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8F483" w14:textId="4833E231" w:rsidR="008275AA" w:rsidRDefault="001244FE" w:rsidP="008275AA">
      <w:pPr>
        <w:pStyle w:val="CRCoverPage"/>
        <w:tabs>
          <w:tab w:val="right" w:pos="9639"/>
        </w:tabs>
        <w:spacing w:after="0"/>
        <w:rPr>
          <w:b/>
          <w:i/>
          <w:noProof/>
          <w:sz w:val="28"/>
        </w:rPr>
      </w:pPr>
      <w:r>
        <w:rPr>
          <w:b/>
          <w:noProof/>
          <w:sz w:val="24"/>
        </w:rPr>
        <w:t>3GPP TSG-CT WG4 Meeting #107-bis-e</w:t>
      </w:r>
      <w:r w:rsidR="008275AA">
        <w:rPr>
          <w:b/>
          <w:i/>
          <w:noProof/>
          <w:sz w:val="28"/>
        </w:rPr>
        <w:tab/>
      </w:r>
      <w:r w:rsidR="008275AA">
        <w:rPr>
          <w:b/>
          <w:noProof/>
          <w:sz w:val="24"/>
        </w:rPr>
        <w:t>C4-22</w:t>
      </w:r>
      <w:r w:rsidR="00BA3EF7">
        <w:rPr>
          <w:b/>
          <w:noProof/>
          <w:sz w:val="24"/>
        </w:rPr>
        <w:t>0165</w:t>
      </w:r>
    </w:p>
    <w:p w14:paraId="1E59067B" w14:textId="7B2A7189" w:rsidR="008275AA" w:rsidRDefault="001244FE"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8349B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04E5">
        <w:rPr>
          <w:rFonts w:ascii="Arial" w:hAnsi="Arial" w:cs="Arial"/>
          <w:b/>
          <w:bCs/>
          <w:lang w:val="en-US"/>
        </w:rPr>
        <w:t>Ericsson</w:t>
      </w:r>
    </w:p>
    <w:p w14:paraId="18BE02D5" w14:textId="36A9F3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004E5">
        <w:rPr>
          <w:rFonts w:ascii="Arial" w:hAnsi="Arial" w:cs="Arial"/>
          <w:b/>
          <w:bCs/>
          <w:lang w:val="en-US"/>
        </w:rPr>
        <w:t xml:space="preserve">Discussion </w:t>
      </w:r>
      <w:r w:rsidRPr="006B5418">
        <w:rPr>
          <w:rFonts w:ascii="Arial" w:hAnsi="Arial" w:cs="Arial"/>
          <w:b/>
          <w:bCs/>
          <w:lang w:val="en-US"/>
        </w:rPr>
        <w:t xml:space="preserve">on </w:t>
      </w:r>
      <w:r w:rsidR="00C004E5">
        <w:rPr>
          <w:rFonts w:ascii="Arial" w:hAnsi="Arial" w:cs="Arial"/>
          <w:b/>
          <w:bCs/>
          <w:lang w:val="en-US"/>
        </w:rPr>
        <w:t>Restoration of a</w:t>
      </w:r>
      <w:r w:rsidR="00927862">
        <w:rPr>
          <w:rFonts w:ascii="Arial" w:hAnsi="Arial" w:cs="Arial"/>
          <w:b/>
          <w:bCs/>
          <w:lang w:val="en-US"/>
        </w:rPr>
        <w:t>n</w:t>
      </w:r>
      <w:r w:rsidR="00C004E5">
        <w:rPr>
          <w:rFonts w:ascii="Arial" w:hAnsi="Arial" w:cs="Arial"/>
          <w:b/>
          <w:bCs/>
          <w:lang w:val="en-US"/>
        </w:rPr>
        <w:t xml:space="preserve"> M</w:t>
      </w:r>
      <w:r w:rsidR="00F30480">
        <w:rPr>
          <w:rFonts w:ascii="Arial" w:hAnsi="Arial" w:cs="Arial"/>
          <w:b/>
          <w:bCs/>
          <w:lang w:val="en-US"/>
        </w:rPr>
        <w:t>BS</w:t>
      </w:r>
      <w:r w:rsidR="00C004E5">
        <w:rPr>
          <w:rFonts w:ascii="Arial" w:hAnsi="Arial" w:cs="Arial"/>
          <w:b/>
          <w:bCs/>
          <w:lang w:val="en-US"/>
        </w:rPr>
        <w:t xml:space="preserve"> session in 5GS</w:t>
      </w:r>
    </w:p>
    <w:p w14:paraId="0274E136" w14:textId="77777777" w:rsidR="00662374" w:rsidRDefault="00662374" w:rsidP="00662374">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58F0956E" w14:textId="12EA1BDD" w:rsidR="00662374" w:rsidRDefault="00662374" w:rsidP="00662374">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Pr>
          <w:rFonts w:ascii="Arial" w:hAnsi="Arial" w:cs="Arial"/>
          <w:b/>
          <w:bCs/>
          <w:lang w:val="en-US"/>
        </w:rPr>
        <w:t>6.1.16</w:t>
      </w:r>
    </w:p>
    <w:p w14:paraId="20A17B60" w14:textId="77777777" w:rsidR="00662374" w:rsidRPr="006B5418" w:rsidRDefault="00662374" w:rsidP="0066237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C66268E" w14:textId="35E1EBAE" w:rsidR="00662374" w:rsidRDefault="00662374" w:rsidP="00231568">
      <w:pPr>
        <w:rPr>
          <w:lang w:val="en-US"/>
        </w:rPr>
      </w:pPr>
      <w:bookmarkStart w:id="0" w:name="_Hlk61529092"/>
      <w:r>
        <w:rPr>
          <w:lang w:val="en-US"/>
        </w:rPr>
        <w:t xml:space="preserve">Specification of restoration procedures is under CT4 remit. </w:t>
      </w:r>
    </w:p>
    <w:p w14:paraId="7505B408" w14:textId="4EE5604A" w:rsidR="00662374" w:rsidRDefault="00662374" w:rsidP="00231568">
      <w:pPr>
        <w:rPr>
          <w:lang w:val="en-US"/>
        </w:rPr>
      </w:pPr>
      <w:r>
        <w:rPr>
          <w:lang w:val="en-US"/>
        </w:rPr>
        <w:t xml:space="preserve">There are no restoration procedures specified to restore a </w:t>
      </w:r>
      <w:r w:rsidR="00F30480">
        <w:rPr>
          <w:lang w:val="en-US"/>
        </w:rPr>
        <w:t>MBS session</w:t>
      </w:r>
      <w:r>
        <w:rPr>
          <w:lang w:val="en-US"/>
        </w:rPr>
        <w:t xml:space="preserve"> in case of restart or failure of a NF concerning to a MBS session. </w:t>
      </w:r>
    </w:p>
    <w:p w14:paraId="50ABE627" w14:textId="41DC93E3" w:rsidR="001C4013" w:rsidRDefault="001C4013" w:rsidP="00231568">
      <w:pPr>
        <w:rPr>
          <w:lang w:val="en-US"/>
        </w:rPr>
      </w:pPr>
      <w:r>
        <w:rPr>
          <w:lang w:val="en-US"/>
        </w:rPr>
        <w:t>This paper makes an analysis on the potential restoration procedure to restore a MBS session.</w:t>
      </w:r>
    </w:p>
    <w:p w14:paraId="29974A79" w14:textId="7E205EFE" w:rsidR="00662374" w:rsidRPr="006B5418" w:rsidRDefault="00662374" w:rsidP="00662374">
      <w:pPr>
        <w:pStyle w:val="CRCoverPage"/>
        <w:rPr>
          <w:b/>
          <w:lang w:val="en-US"/>
        </w:rPr>
      </w:pPr>
      <w:r>
        <w:rPr>
          <w:b/>
          <w:lang w:val="en-US"/>
        </w:rPr>
        <w:t>2</w:t>
      </w:r>
      <w:r w:rsidRPr="006B5418">
        <w:rPr>
          <w:b/>
          <w:lang w:val="en-US"/>
        </w:rPr>
        <w:t xml:space="preserve">. </w:t>
      </w:r>
      <w:r>
        <w:rPr>
          <w:b/>
          <w:lang w:val="en-US"/>
        </w:rPr>
        <w:t>Description</w:t>
      </w:r>
    </w:p>
    <w:p w14:paraId="4F090F28" w14:textId="2847402E" w:rsidR="00662374" w:rsidRPr="00F01AEB" w:rsidRDefault="00662374" w:rsidP="00231568">
      <w:pPr>
        <w:rPr>
          <w:b/>
          <w:bCs/>
          <w:lang w:val="en-US"/>
        </w:rPr>
      </w:pPr>
      <w:r w:rsidRPr="00F01AEB">
        <w:rPr>
          <w:b/>
          <w:bCs/>
          <w:lang w:val="en-US"/>
        </w:rPr>
        <w:t>2.1 General</w:t>
      </w:r>
    </w:p>
    <w:p w14:paraId="4F0368E0" w14:textId="77777777" w:rsidR="007B49F8" w:rsidRDefault="007B49F8" w:rsidP="00231568">
      <w:pPr>
        <w:rPr>
          <w:lang w:val="en-US"/>
        </w:rPr>
      </w:pPr>
      <w:r>
        <w:rPr>
          <w:lang w:val="en-US"/>
        </w:rPr>
        <w:t xml:space="preserve">For 5GC, the Network Functions in the control plane are required to support </w:t>
      </w:r>
      <w:r w:rsidR="00662374">
        <w:rPr>
          <w:lang w:val="en-US"/>
        </w:rPr>
        <w:t>NF (Service) Set</w:t>
      </w:r>
      <w:r>
        <w:rPr>
          <w:lang w:val="en-US"/>
        </w:rPr>
        <w:t xml:space="preserve"> to enable the resource/session contexts are shared by multiple NF service instances in the same NF (service) set to achieve redundancy thus provide high reliability to the 5G services. So, there is no need to further specify restoration procedure upon a NF in control plane failure. </w:t>
      </w:r>
    </w:p>
    <w:p w14:paraId="5CABE8CC" w14:textId="222C3051" w:rsidR="004226BD" w:rsidRDefault="007B49F8" w:rsidP="00231568">
      <w:pPr>
        <w:rPr>
          <w:lang w:val="en-US"/>
        </w:rPr>
      </w:pPr>
      <w:r>
        <w:rPr>
          <w:lang w:val="en-US"/>
        </w:rPr>
        <w:t>Th</w:t>
      </w:r>
      <w:r w:rsidR="00626D43">
        <w:rPr>
          <w:lang w:val="en-US"/>
        </w:rPr>
        <w:t>ough th</w:t>
      </w:r>
      <w:r>
        <w:rPr>
          <w:lang w:val="en-US"/>
        </w:rPr>
        <w:t>e</w:t>
      </w:r>
      <w:r w:rsidR="00F30480">
        <w:rPr>
          <w:lang w:val="en-US"/>
        </w:rPr>
        <w:t>re is no</w:t>
      </w:r>
      <w:r>
        <w:rPr>
          <w:lang w:val="en-US"/>
        </w:rPr>
        <w:t xml:space="preserve"> </w:t>
      </w:r>
      <w:r w:rsidR="00F30480">
        <w:rPr>
          <w:lang w:val="en-US"/>
        </w:rPr>
        <w:t xml:space="preserve">Set concept introduced for </w:t>
      </w:r>
      <w:r w:rsidR="00626D43">
        <w:rPr>
          <w:lang w:val="en-US"/>
        </w:rPr>
        <w:t xml:space="preserve">user plane function, i.e., the </w:t>
      </w:r>
      <w:r>
        <w:rPr>
          <w:lang w:val="en-US"/>
        </w:rPr>
        <w:t xml:space="preserve">UPF and </w:t>
      </w:r>
      <w:r w:rsidR="00626D43">
        <w:rPr>
          <w:lang w:val="en-US"/>
        </w:rPr>
        <w:t xml:space="preserve">the </w:t>
      </w:r>
      <w:r>
        <w:rPr>
          <w:lang w:val="en-US"/>
        </w:rPr>
        <w:t>MB-UPF</w:t>
      </w:r>
      <w:r w:rsidR="00F30480">
        <w:rPr>
          <w:lang w:val="en-US"/>
        </w:rPr>
        <w:t xml:space="preserve">, </w:t>
      </w:r>
      <w:r w:rsidR="00626D43">
        <w:rPr>
          <w:lang w:val="en-US"/>
        </w:rPr>
        <w:t>however, the</w:t>
      </w:r>
      <w:r w:rsidR="00F30480">
        <w:rPr>
          <w:lang w:val="en-US"/>
        </w:rPr>
        <w:t xml:space="preserve"> UPF and </w:t>
      </w:r>
      <w:r w:rsidR="00626D43">
        <w:rPr>
          <w:lang w:val="en-US"/>
        </w:rPr>
        <w:t xml:space="preserve">the </w:t>
      </w:r>
      <w:r w:rsidR="00F30480">
        <w:rPr>
          <w:lang w:val="en-US"/>
        </w:rPr>
        <w:t xml:space="preserve">MB-UPF are fully controlled by the SMF and MB-SMF respectively, hence when there is a failure in a UPF or a MB-UPF, the SMF or MB-SMF can always restore the </w:t>
      </w:r>
      <w:r w:rsidR="00626D43">
        <w:rPr>
          <w:lang w:val="en-US"/>
        </w:rPr>
        <w:t xml:space="preserve">MBS </w:t>
      </w:r>
      <w:r w:rsidR="00F30480">
        <w:rPr>
          <w:lang w:val="en-US"/>
        </w:rPr>
        <w:t>sessions</w:t>
      </w:r>
      <w:r w:rsidR="00626D43">
        <w:rPr>
          <w:lang w:val="en-US"/>
        </w:rPr>
        <w:t xml:space="preserve"> if it wants</w:t>
      </w:r>
      <w:r w:rsidR="00F30480">
        <w:rPr>
          <w:lang w:val="en-US"/>
        </w:rPr>
        <w:t>.</w:t>
      </w:r>
    </w:p>
    <w:p w14:paraId="14DBD595" w14:textId="0D3FCC46" w:rsidR="004226BD" w:rsidRPr="00D36286" w:rsidRDefault="004226BD" w:rsidP="00231568">
      <w:pPr>
        <w:rPr>
          <w:u w:val="single"/>
          <w:lang w:val="en-US"/>
        </w:rPr>
      </w:pPr>
      <w:r w:rsidRPr="00D36286">
        <w:rPr>
          <w:u w:val="single"/>
          <w:lang w:val="en-US"/>
        </w:rPr>
        <w:t>However, there is lack of mechanisms to restore a MBS session when there is a NG-RAN restart. For a NG-RAN failure without restart, the MBS session for the area which is served by the failed NG-RAN is not possible to be restored, though relevant resource in the Core Network can be released, e.g., the MB-UPF should not send a separate copy of MBS session data to the NG-RAN which has failed.</w:t>
      </w:r>
    </w:p>
    <w:p w14:paraId="5075EAB1" w14:textId="4C315FE4" w:rsidR="00662374" w:rsidRDefault="00F30480" w:rsidP="00231568">
      <w:pPr>
        <w:rPr>
          <w:b/>
          <w:bCs/>
          <w:lang w:val="en-US"/>
        </w:rPr>
      </w:pPr>
      <w:r w:rsidRPr="00624792">
        <w:rPr>
          <w:b/>
          <w:bCs/>
          <w:lang w:val="en-US"/>
        </w:rPr>
        <w:t>Conclusion 1: Existing mechanisms in 5GC</w:t>
      </w:r>
      <w:r w:rsidR="00ED7693">
        <w:rPr>
          <w:b/>
          <w:bCs/>
          <w:lang w:val="en-US"/>
        </w:rPr>
        <w:t>, i.e., NF (service) Set,</w:t>
      </w:r>
      <w:r w:rsidRPr="00624792">
        <w:rPr>
          <w:b/>
          <w:bCs/>
          <w:lang w:val="en-US"/>
        </w:rPr>
        <w:t xml:space="preserve"> can </w:t>
      </w:r>
      <w:r w:rsidR="00ED7693">
        <w:rPr>
          <w:b/>
          <w:bCs/>
          <w:lang w:val="en-US"/>
        </w:rPr>
        <w:t xml:space="preserve">ensure to </w:t>
      </w:r>
      <w:r w:rsidRPr="00624792">
        <w:rPr>
          <w:b/>
          <w:bCs/>
          <w:lang w:val="en-US"/>
        </w:rPr>
        <w:t>restore a</w:t>
      </w:r>
      <w:r w:rsidR="004226BD" w:rsidRPr="00624792">
        <w:rPr>
          <w:b/>
          <w:bCs/>
          <w:lang w:val="en-US"/>
        </w:rPr>
        <w:t>n</w:t>
      </w:r>
      <w:r w:rsidRPr="00624792">
        <w:rPr>
          <w:b/>
          <w:bCs/>
          <w:lang w:val="en-US"/>
        </w:rPr>
        <w:t xml:space="preserve"> MBS session </w:t>
      </w:r>
      <w:r w:rsidR="004226BD" w:rsidRPr="00624792">
        <w:rPr>
          <w:b/>
          <w:bCs/>
          <w:lang w:val="en-US"/>
        </w:rPr>
        <w:t>when</w:t>
      </w:r>
      <w:r w:rsidR="00ED7693">
        <w:rPr>
          <w:b/>
          <w:bCs/>
          <w:lang w:val="en-US"/>
        </w:rPr>
        <w:t>ever</w:t>
      </w:r>
      <w:r w:rsidR="004226BD" w:rsidRPr="00624792">
        <w:rPr>
          <w:b/>
          <w:bCs/>
          <w:lang w:val="en-US"/>
        </w:rPr>
        <w:t xml:space="preserve"> there is a failure/restart of a 5GC NF concerning an MBS session. </w:t>
      </w:r>
      <w:r w:rsidR="00ED7693">
        <w:rPr>
          <w:b/>
          <w:bCs/>
          <w:lang w:val="en-US"/>
        </w:rPr>
        <w:t xml:space="preserve">However, </w:t>
      </w:r>
      <w:r w:rsidR="00F01AEB" w:rsidRPr="00624792">
        <w:rPr>
          <w:b/>
          <w:bCs/>
          <w:lang w:val="en-US"/>
        </w:rPr>
        <w:t>3GPP needs to specify restoration procedure</w:t>
      </w:r>
      <w:r w:rsidR="00ED7693">
        <w:rPr>
          <w:b/>
          <w:bCs/>
          <w:lang w:val="en-US"/>
        </w:rPr>
        <w:t>s</w:t>
      </w:r>
      <w:r w:rsidR="00F01AEB" w:rsidRPr="00624792">
        <w:rPr>
          <w:b/>
          <w:bCs/>
          <w:lang w:val="en-US"/>
        </w:rPr>
        <w:t xml:space="preserve"> to </w:t>
      </w:r>
      <w:r w:rsidR="004226BD" w:rsidRPr="00624792">
        <w:rPr>
          <w:b/>
          <w:bCs/>
          <w:lang w:val="en-US"/>
        </w:rPr>
        <w:t>restore MBS session</w:t>
      </w:r>
      <w:r w:rsidR="00F01AEB" w:rsidRPr="00624792">
        <w:rPr>
          <w:b/>
          <w:bCs/>
          <w:lang w:val="en-US"/>
        </w:rPr>
        <w:t xml:space="preserve">(s) affected by </w:t>
      </w:r>
      <w:r w:rsidR="004226BD" w:rsidRPr="00624792">
        <w:rPr>
          <w:b/>
          <w:bCs/>
          <w:lang w:val="en-US"/>
        </w:rPr>
        <w:t>a NG-RAN restart.</w:t>
      </w:r>
      <w:r w:rsidR="00ED7693">
        <w:rPr>
          <w:b/>
          <w:bCs/>
          <w:lang w:val="en-US"/>
        </w:rPr>
        <w:t xml:space="preserve"> For NG-RAN failure without restart, a cleanup procedure </w:t>
      </w:r>
      <w:r w:rsidR="00626D43">
        <w:rPr>
          <w:b/>
          <w:bCs/>
          <w:lang w:val="en-US"/>
        </w:rPr>
        <w:t>may be</w:t>
      </w:r>
      <w:r w:rsidR="00ED7693">
        <w:rPr>
          <w:b/>
          <w:bCs/>
          <w:lang w:val="en-US"/>
        </w:rPr>
        <w:t xml:space="preserve"> documented.</w:t>
      </w:r>
    </w:p>
    <w:p w14:paraId="4CA3C83A" w14:textId="5F04CDE2" w:rsidR="0038261A" w:rsidRDefault="0038261A" w:rsidP="00231568">
      <w:pPr>
        <w:rPr>
          <w:b/>
          <w:bCs/>
          <w:lang w:val="en-US"/>
        </w:rPr>
      </w:pPr>
      <w:r>
        <w:rPr>
          <w:b/>
          <w:bCs/>
          <w:lang w:val="en-US"/>
        </w:rPr>
        <w:t>2.2 5G MBS network architecture</w:t>
      </w:r>
    </w:p>
    <w:p w14:paraId="1E886C0C" w14:textId="588F9FA7" w:rsidR="0038261A" w:rsidRDefault="00D36286" w:rsidP="00D36286">
      <w:pPr>
        <w:rPr>
          <w:lang w:val="en-US"/>
        </w:rPr>
      </w:pPr>
      <w:r>
        <w:rPr>
          <w:lang w:val="en-US"/>
        </w:rPr>
        <w:t>The following figure is cited from 3GPP TS 23.247 [1]:</w:t>
      </w:r>
    </w:p>
    <w:p w14:paraId="5A1D1EF0" w14:textId="77777777" w:rsidR="00D36286" w:rsidRDefault="00D36286" w:rsidP="00D36286">
      <w:pPr>
        <w:pStyle w:val="TH"/>
      </w:pPr>
      <w:r>
        <w:rPr>
          <w:rFonts w:eastAsiaTheme="minorEastAsia"/>
        </w:rPr>
        <w:object w:dxaOrig="9600" w:dyaOrig="4940" w14:anchorId="1355B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7pt" o:ole="">
            <v:imagedata r:id="rId7" o:title=""/>
          </v:shape>
          <o:OLEObject Type="Embed" ProgID="Visio.Drawing.15" ShapeID="_x0000_i1025" DrawAspect="Content" ObjectID="_1703098692" r:id="rId8"/>
        </w:object>
      </w:r>
    </w:p>
    <w:p w14:paraId="2A38B3F5" w14:textId="77777777" w:rsidR="00D36286" w:rsidRDefault="00D36286" w:rsidP="00D36286">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74E32BD" w14:textId="51C383EB" w:rsidR="00ED7693" w:rsidRDefault="00ED7693" w:rsidP="00231568">
      <w:pPr>
        <w:rPr>
          <w:b/>
          <w:bCs/>
          <w:lang w:val="en-US"/>
        </w:rPr>
      </w:pPr>
      <w:r w:rsidRPr="00ED7693">
        <w:rPr>
          <w:b/>
          <w:bCs/>
          <w:lang w:val="en-US"/>
        </w:rPr>
        <w:t xml:space="preserve">2.3 </w:t>
      </w:r>
      <w:r>
        <w:rPr>
          <w:b/>
          <w:bCs/>
          <w:lang w:val="en-US"/>
        </w:rPr>
        <w:t>Restoration of a</w:t>
      </w:r>
      <w:r w:rsidR="00EB3726">
        <w:rPr>
          <w:b/>
          <w:bCs/>
          <w:lang w:val="en-US"/>
        </w:rPr>
        <w:t>n</w:t>
      </w:r>
      <w:r>
        <w:rPr>
          <w:b/>
          <w:bCs/>
          <w:lang w:val="en-US"/>
        </w:rPr>
        <w:t xml:space="preserve"> </w:t>
      </w:r>
      <w:r w:rsidRPr="00ED7693">
        <w:rPr>
          <w:b/>
          <w:bCs/>
          <w:lang w:val="en-US"/>
        </w:rPr>
        <w:t>MBS Broadcast Session</w:t>
      </w:r>
    </w:p>
    <w:p w14:paraId="5B31AEFB" w14:textId="4A4DB434" w:rsidR="00EB3726" w:rsidRPr="00ED7693" w:rsidRDefault="00EB3726" w:rsidP="00231568">
      <w:pPr>
        <w:rPr>
          <w:b/>
          <w:bCs/>
          <w:lang w:val="en-US"/>
        </w:rPr>
      </w:pPr>
      <w:r>
        <w:rPr>
          <w:b/>
          <w:bCs/>
          <w:lang w:val="en-US"/>
        </w:rPr>
        <w:t>2.3.1 Restore an MBS broadcast session as a</w:t>
      </w:r>
      <w:r w:rsidR="00C5452A">
        <w:rPr>
          <w:b/>
          <w:bCs/>
          <w:lang w:val="en-US"/>
        </w:rPr>
        <w:t xml:space="preserve"> session</w:t>
      </w:r>
      <w:r>
        <w:rPr>
          <w:b/>
          <w:bCs/>
          <w:lang w:val="en-US"/>
        </w:rPr>
        <w:t xml:space="preserve"> update procedure </w:t>
      </w:r>
    </w:p>
    <w:p w14:paraId="18ECB6EB" w14:textId="565B4AB7" w:rsidR="00D36286" w:rsidRPr="00F97AA8" w:rsidRDefault="00D36286" w:rsidP="00231568">
      <w:pPr>
        <w:rPr>
          <w:lang w:val="en-US"/>
        </w:rPr>
      </w:pPr>
      <w:r w:rsidRPr="00F97AA8">
        <w:rPr>
          <w:lang w:val="en-US"/>
        </w:rPr>
        <w:t>Clause 7.3.1 and 7.3.3 in 3GPP TS 23.247</w:t>
      </w:r>
      <w:r w:rsidR="00F97AA8" w:rsidRPr="00F97AA8">
        <w:rPr>
          <w:lang w:val="en-US"/>
        </w:rPr>
        <w:t> [1]</w:t>
      </w:r>
      <w:r w:rsidRPr="00F97AA8">
        <w:rPr>
          <w:lang w:val="en-US"/>
        </w:rPr>
        <w:t xml:space="preserve"> specify how </w:t>
      </w:r>
      <w:proofErr w:type="gramStart"/>
      <w:r w:rsidRPr="00F97AA8">
        <w:rPr>
          <w:lang w:val="en-US"/>
        </w:rPr>
        <w:t>a</w:t>
      </w:r>
      <w:proofErr w:type="gramEnd"/>
      <w:r w:rsidRPr="00F97AA8">
        <w:rPr>
          <w:lang w:val="en-US"/>
        </w:rPr>
        <w:t xml:space="preserve"> </w:t>
      </w:r>
      <w:r w:rsidR="00F97AA8" w:rsidRPr="00F97AA8">
        <w:rPr>
          <w:lang w:val="en-US"/>
        </w:rPr>
        <w:t>MBS Session for Broadcast is started and updated, see following figure for more information.</w:t>
      </w:r>
    </w:p>
    <w:p w14:paraId="04123690" w14:textId="77777777" w:rsidR="00D36286" w:rsidRPr="00C5452A" w:rsidRDefault="00D36286" w:rsidP="00C5452A">
      <w:pPr>
        <w:pStyle w:val="TH"/>
        <w:ind w:left="568"/>
        <w:rPr>
          <w:b w:val="0"/>
          <w:bCs/>
          <w:i/>
          <w:iCs/>
          <w:sz w:val="18"/>
          <w:szCs w:val="18"/>
        </w:rPr>
      </w:pPr>
      <w:r w:rsidRPr="00C5452A">
        <w:rPr>
          <w:rFonts w:eastAsiaTheme="minorEastAsia"/>
          <w:b w:val="0"/>
          <w:bCs/>
          <w:i/>
          <w:iCs/>
          <w:sz w:val="18"/>
          <w:szCs w:val="18"/>
        </w:rPr>
        <w:object w:dxaOrig="9360" w:dyaOrig="5800" w14:anchorId="3D51BED1">
          <v:shape id="_x0000_i1026" type="#_x0000_t75" style="width:468pt;height:290pt" o:ole="">
            <v:imagedata r:id="rId9" o:title=""/>
          </v:shape>
          <o:OLEObject Type="Embed" ProgID="Word.Picture.8" ShapeID="_x0000_i1026" DrawAspect="Content" ObjectID="_1703098693" r:id="rId10"/>
        </w:object>
      </w:r>
    </w:p>
    <w:p w14:paraId="49C3F599" w14:textId="77777777" w:rsidR="00D36286" w:rsidRPr="00C5452A" w:rsidRDefault="00D36286" w:rsidP="00C5452A">
      <w:pPr>
        <w:pStyle w:val="TF"/>
        <w:ind w:left="568"/>
        <w:rPr>
          <w:b w:val="0"/>
          <w:bCs/>
          <w:i/>
          <w:iCs/>
          <w:sz w:val="18"/>
          <w:szCs w:val="18"/>
        </w:rPr>
      </w:pPr>
      <w:r w:rsidRPr="00C5452A">
        <w:rPr>
          <w:b w:val="0"/>
          <w:bCs/>
          <w:i/>
          <w:iCs/>
          <w:sz w:val="18"/>
          <w:szCs w:val="18"/>
        </w:rPr>
        <w:t>Figure 7.3.1-1: MBS Session Establishment for Broadcast</w:t>
      </w:r>
    </w:p>
    <w:p w14:paraId="797E0802" w14:textId="03258BAE" w:rsidR="00D36286" w:rsidRDefault="00D36286" w:rsidP="00231568">
      <w:pPr>
        <w:rPr>
          <w:b/>
          <w:bCs/>
          <w:lang w:val="en-US"/>
        </w:rPr>
      </w:pPr>
    </w:p>
    <w:p w14:paraId="6520C707" w14:textId="77777777" w:rsidR="00D36286" w:rsidRPr="00C5452A" w:rsidRDefault="00D36286" w:rsidP="00C5452A">
      <w:pPr>
        <w:pStyle w:val="Heading3"/>
        <w:ind w:left="1986"/>
        <w:rPr>
          <w:rFonts w:eastAsia="宋体" w:cs="Arial"/>
          <w:i/>
          <w:iCs/>
          <w:sz w:val="18"/>
          <w:szCs w:val="18"/>
          <w:lang w:eastAsia="ko-KR"/>
        </w:rPr>
      </w:pPr>
      <w:bookmarkStart w:id="1" w:name="_Toc57450594"/>
      <w:bookmarkStart w:id="2" w:name="_Toc57450190"/>
      <w:bookmarkStart w:id="3" w:name="_Toc66391769"/>
      <w:bookmarkStart w:id="4" w:name="_Toc70079083"/>
      <w:bookmarkStart w:id="5" w:name="_Toc83206874"/>
      <w:r w:rsidRPr="00C5452A">
        <w:rPr>
          <w:rFonts w:eastAsiaTheme="minorEastAsia" w:cs="Arial"/>
          <w:i/>
          <w:iCs/>
          <w:sz w:val="18"/>
          <w:szCs w:val="18"/>
          <w:lang w:eastAsia="ko-KR"/>
        </w:rPr>
        <w:lastRenderedPageBreak/>
        <w:t>7.3.3</w:t>
      </w:r>
      <w:r w:rsidRPr="00C5452A">
        <w:rPr>
          <w:rFonts w:eastAsiaTheme="minorEastAsia" w:cs="Arial"/>
          <w:i/>
          <w:iCs/>
          <w:sz w:val="18"/>
          <w:szCs w:val="18"/>
          <w:lang w:eastAsia="ko-KR"/>
        </w:rPr>
        <w:tab/>
        <w:t>MBS Session Update</w:t>
      </w:r>
      <w:bookmarkEnd w:id="1"/>
      <w:bookmarkEnd w:id="2"/>
      <w:r w:rsidRPr="00C5452A">
        <w:rPr>
          <w:rFonts w:eastAsiaTheme="minorEastAsia" w:cs="Arial"/>
          <w:i/>
          <w:iCs/>
          <w:sz w:val="18"/>
          <w:szCs w:val="18"/>
          <w:lang w:eastAsia="ko-KR"/>
        </w:rPr>
        <w:t xml:space="preserve"> for Broadcast</w:t>
      </w:r>
      <w:bookmarkEnd w:id="3"/>
      <w:bookmarkEnd w:id="4"/>
      <w:bookmarkEnd w:id="5"/>
    </w:p>
    <w:p w14:paraId="35803F05" w14:textId="2A52B5EC" w:rsidR="00D36286" w:rsidRPr="00C5452A" w:rsidRDefault="00D36286" w:rsidP="00C5452A">
      <w:pPr>
        <w:ind w:left="852"/>
        <w:rPr>
          <w:rFonts w:ascii="Arial" w:hAnsi="Arial" w:cs="Arial"/>
          <w:i/>
          <w:iCs/>
          <w:sz w:val="18"/>
          <w:szCs w:val="18"/>
          <w:lang w:eastAsia="ko-KR"/>
        </w:rPr>
      </w:pPr>
      <w:r w:rsidRPr="00C5452A">
        <w:rPr>
          <w:rFonts w:ascii="Arial" w:hAnsi="Arial" w:cs="Arial"/>
          <w:i/>
          <w:iCs/>
          <w:sz w:val="18"/>
          <w:szCs w:val="18"/>
          <w:highlight w:val="yellow"/>
        </w:rPr>
        <w:t xml:space="preserve">The MBS Session Update for broadcast </w:t>
      </w:r>
      <w:r w:rsidRPr="00C5452A">
        <w:rPr>
          <w:rFonts w:ascii="Arial" w:hAnsi="Arial" w:cs="Arial"/>
          <w:i/>
          <w:iCs/>
          <w:sz w:val="18"/>
          <w:szCs w:val="18"/>
          <w:highlight w:val="yellow"/>
          <w:lang w:eastAsia="ko-KR"/>
        </w:rPr>
        <w:t>is used by the AF to update the broadcast area</w:t>
      </w:r>
      <w:r w:rsidRPr="00C5452A">
        <w:rPr>
          <w:rFonts w:ascii="Arial" w:hAnsi="Arial" w:cs="Arial"/>
          <w:i/>
          <w:iCs/>
          <w:sz w:val="18"/>
          <w:szCs w:val="18"/>
          <w:lang w:eastAsia="ko-KR"/>
        </w:rPr>
        <w:t xml:space="preserve"> or service requirements of the MBS Session which may lead to addition of new MBS QoS Flow(s), removal of existing MBS QoS Flow(s) or update of existing MBS QoS Flow(s).</w:t>
      </w:r>
    </w:p>
    <w:p w14:paraId="76B1BA5E" w14:textId="77777777" w:rsidR="00D36286" w:rsidRPr="00C5452A" w:rsidRDefault="00D36286" w:rsidP="00C5452A">
      <w:pPr>
        <w:pStyle w:val="TH"/>
        <w:ind w:left="852"/>
        <w:rPr>
          <w:rFonts w:eastAsia="宋体" w:cs="Arial"/>
          <w:b w:val="0"/>
          <w:i/>
          <w:iCs/>
          <w:noProof/>
          <w:sz w:val="18"/>
          <w:szCs w:val="18"/>
          <w:lang w:eastAsia="ja-JP"/>
        </w:rPr>
      </w:pPr>
      <w:r w:rsidRPr="00C5452A">
        <w:rPr>
          <w:rFonts w:eastAsiaTheme="minorEastAsia" w:cs="Arial"/>
          <w:b w:val="0"/>
          <w:i/>
          <w:iCs/>
          <w:sz w:val="18"/>
          <w:szCs w:val="18"/>
        </w:rPr>
        <w:object w:dxaOrig="9630" w:dyaOrig="5110" w14:anchorId="0F381CB3">
          <v:shape id="_x0000_i1027" type="#_x0000_t75" style="width:481.5pt;height:255.5pt" o:ole="">
            <v:imagedata r:id="rId11" o:title=""/>
          </v:shape>
          <o:OLEObject Type="Embed" ProgID="Visio.Drawing.15" ShapeID="_x0000_i1027" DrawAspect="Content" ObjectID="_1703098694" r:id="rId12"/>
        </w:object>
      </w:r>
    </w:p>
    <w:p w14:paraId="1B47A2F5" w14:textId="77777777" w:rsidR="00D36286" w:rsidRPr="00C5452A" w:rsidRDefault="00D36286" w:rsidP="00C5452A">
      <w:pPr>
        <w:pStyle w:val="TF"/>
        <w:ind w:left="852"/>
        <w:rPr>
          <w:rFonts w:eastAsiaTheme="minorEastAsia" w:cs="Arial"/>
          <w:b w:val="0"/>
          <w:i/>
          <w:iCs/>
          <w:sz w:val="18"/>
          <w:szCs w:val="18"/>
        </w:rPr>
      </w:pPr>
      <w:r w:rsidRPr="00C5452A">
        <w:rPr>
          <w:rFonts w:cs="Arial"/>
          <w:b w:val="0"/>
          <w:i/>
          <w:iCs/>
          <w:sz w:val="18"/>
          <w:szCs w:val="18"/>
        </w:rPr>
        <w:t>Figure 7.3.3-1: MBS Session Update for Broadcast</w:t>
      </w:r>
    </w:p>
    <w:p w14:paraId="4219E8FD" w14:textId="07934A69" w:rsidR="00D36286" w:rsidRPr="00626D43" w:rsidRDefault="00D36286" w:rsidP="00D36286">
      <w:pPr>
        <w:rPr>
          <w:rFonts w:eastAsiaTheme="minorEastAsia"/>
          <w:u w:val="single"/>
          <w:lang w:eastAsia="ko-KR"/>
        </w:rPr>
      </w:pPr>
      <w:r w:rsidRPr="00626D43">
        <w:rPr>
          <w:rFonts w:eastAsiaTheme="minorEastAsia"/>
          <w:u w:val="single"/>
          <w:lang w:eastAsia="ko-KR"/>
        </w:rPr>
        <w:t>Since t</w:t>
      </w:r>
      <w:r w:rsidRPr="00626D43">
        <w:rPr>
          <w:u w:val="single"/>
        </w:rPr>
        <w:t>he MBS Session Update for broadcast can be used t</w:t>
      </w:r>
      <w:r w:rsidRPr="00626D43">
        <w:rPr>
          <w:u w:val="single"/>
          <w:lang w:eastAsia="ko-KR"/>
        </w:rPr>
        <w:t>o update the broadcast area, e.g.</w:t>
      </w:r>
      <w:r w:rsidR="00C5452A" w:rsidRPr="00626D43">
        <w:rPr>
          <w:u w:val="single"/>
          <w:lang w:eastAsia="ko-KR"/>
        </w:rPr>
        <w:t>,</w:t>
      </w:r>
      <w:r w:rsidRPr="00626D43">
        <w:rPr>
          <w:u w:val="single"/>
          <w:lang w:eastAsia="ko-KR"/>
        </w:rPr>
        <w:t xml:space="preserve"> add a new Tracking Area served by a new NG-RAN, this would be very similar to restore a MBS session in a restarted NG-RAN </w:t>
      </w:r>
      <w:r w:rsidR="00C5452A" w:rsidRPr="00626D43">
        <w:rPr>
          <w:u w:val="single"/>
          <w:lang w:eastAsia="ko-KR"/>
        </w:rPr>
        <w:t xml:space="preserve">since </w:t>
      </w:r>
      <w:r w:rsidRPr="00626D43">
        <w:rPr>
          <w:u w:val="single"/>
          <w:lang w:eastAsia="ko-KR"/>
        </w:rPr>
        <w:t xml:space="preserve">the restarted NG-RAN is </w:t>
      </w:r>
      <w:r w:rsidR="00C5452A" w:rsidRPr="00626D43">
        <w:rPr>
          <w:u w:val="single"/>
          <w:lang w:eastAsia="ko-KR"/>
        </w:rPr>
        <w:t xml:space="preserve">just like the </w:t>
      </w:r>
      <w:r w:rsidRPr="00626D43">
        <w:rPr>
          <w:u w:val="single"/>
          <w:lang w:eastAsia="ko-KR"/>
        </w:rPr>
        <w:t>new NG-RAN serving a new Tracking Area.</w:t>
      </w:r>
    </w:p>
    <w:p w14:paraId="526C3906" w14:textId="185BCE7A" w:rsidR="00D36286" w:rsidRDefault="00D36286" w:rsidP="00231568">
      <w:pPr>
        <w:rPr>
          <w:b/>
          <w:bCs/>
          <w:lang w:val="en-US"/>
        </w:rPr>
      </w:pPr>
      <w:r>
        <w:rPr>
          <w:b/>
          <w:bCs/>
          <w:lang w:val="en-US"/>
        </w:rPr>
        <w:t xml:space="preserve">Conclusion </w:t>
      </w:r>
      <w:r w:rsidR="00F97AA8">
        <w:rPr>
          <w:b/>
          <w:bCs/>
          <w:lang w:val="en-US"/>
        </w:rPr>
        <w:t>2</w:t>
      </w:r>
      <w:r>
        <w:rPr>
          <w:b/>
          <w:bCs/>
          <w:lang w:val="en-US"/>
        </w:rPr>
        <w:t>:</w:t>
      </w:r>
      <w:r w:rsidR="00ED7693">
        <w:rPr>
          <w:b/>
          <w:bCs/>
          <w:lang w:val="en-US"/>
        </w:rPr>
        <w:t xml:space="preserve"> For a MBS Broadcast session, </w:t>
      </w:r>
      <w:r w:rsidR="00ED7693" w:rsidRPr="00EB3726">
        <w:rPr>
          <w:b/>
          <w:bCs/>
          <w:u w:val="single"/>
          <w:lang w:val="en-US"/>
        </w:rPr>
        <w:t>t</w:t>
      </w:r>
      <w:r w:rsidRPr="00EB3726">
        <w:rPr>
          <w:b/>
          <w:bCs/>
          <w:u w:val="single"/>
          <w:lang w:val="en-US"/>
        </w:rPr>
        <w:t>he MB-SMF</w:t>
      </w:r>
      <w:r>
        <w:rPr>
          <w:b/>
          <w:bCs/>
          <w:lang w:val="en-US"/>
        </w:rPr>
        <w:t xml:space="preserve"> may use MBS Session Update for Broadcast procedure (as specified in clause 7.3.3 of 3GPP TS 23.247 [1]) to restore a</w:t>
      </w:r>
      <w:r w:rsidR="004B14F8">
        <w:rPr>
          <w:b/>
          <w:bCs/>
          <w:lang w:val="en-US"/>
        </w:rPr>
        <w:t>n</w:t>
      </w:r>
      <w:r>
        <w:rPr>
          <w:b/>
          <w:bCs/>
          <w:lang w:val="en-US"/>
        </w:rPr>
        <w:t xml:space="preserve"> MBS </w:t>
      </w:r>
      <w:r w:rsidR="004B14F8">
        <w:rPr>
          <w:b/>
          <w:bCs/>
          <w:lang w:val="en-US"/>
        </w:rPr>
        <w:t xml:space="preserve">broadcast </w:t>
      </w:r>
      <w:r>
        <w:rPr>
          <w:b/>
          <w:bCs/>
          <w:lang w:val="en-US"/>
        </w:rPr>
        <w:t>session in a NG-RAN (recovered from a restart).</w:t>
      </w:r>
    </w:p>
    <w:p w14:paraId="4BA5E187" w14:textId="1B17DAC4" w:rsidR="00904D81" w:rsidRPr="00944465" w:rsidRDefault="00904D81" w:rsidP="00231568">
      <w:pPr>
        <w:rPr>
          <w:b/>
          <w:bCs/>
          <w:lang w:val="en-US"/>
        </w:rPr>
      </w:pPr>
      <w:r w:rsidRPr="00944465">
        <w:rPr>
          <w:b/>
          <w:bCs/>
          <w:lang w:val="en-US"/>
        </w:rPr>
        <w:t>2.</w:t>
      </w:r>
      <w:r w:rsidR="00EB3726">
        <w:rPr>
          <w:b/>
          <w:bCs/>
          <w:lang w:val="en-US"/>
        </w:rPr>
        <w:t>3</w:t>
      </w:r>
      <w:r w:rsidRPr="00944465">
        <w:rPr>
          <w:b/>
          <w:bCs/>
          <w:lang w:val="en-US"/>
        </w:rPr>
        <w:t>.</w:t>
      </w:r>
      <w:r w:rsidR="00EB3726">
        <w:rPr>
          <w:b/>
          <w:bCs/>
          <w:lang w:val="en-US"/>
        </w:rPr>
        <w:t>2</w:t>
      </w:r>
      <w:r w:rsidRPr="00944465">
        <w:rPr>
          <w:b/>
          <w:bCs/>
          <w:lang w:val="en-US"/>
        </w:rPr>
        <w:t xml:space="preserve"> Detection of NG-RAN </w:t>
      </w:r>
      <w:r w:rsidR="0009738A">
        <w:rPr>
          <w:b/>
          <w:bCs/>
          <w:lang w:val="en-US"/>
        </w:rPr>
        <w:t xml:space="preserve">failure with and without </w:t>
      </w:r>
      <w:r w:rsidRPr="00944465">
        <w:rPr>
          <w:b/>
          <w:bCs/>
          <w:lang w:val="en-US"/>
        </w:rPr>
        <w:t>Restart</w:t>
      </w:r>
      <w:r w:rsidR="0009738A">
        <w:rPr>
          <w:b/>
          <w:bCs/>
          <w:lang w:val="en-US"/>
        </w:rPr>
        <w:t xml:space="preserve"> </w:t>
      </w:r>
    </w:p>
    <w:p w14:paraId="7703AC0C" w14:textId="69781E22" w:rsidR="00BF2989" w:rsidRDefault="00944465" w:rsidP="00231568">
      <w:pPr>
        <w:rPr>
          <w:lang w:val="en-US"/>
        </w:rPr>
      </w:pPr>
      <w:r>
        <w:rPr>
          <w:lang w:val="en-US"/>
        </w:rPr>
        <w:t xml:space="preserve">When </w:t>
      </w:r>
      <w:r w:rsidR="00904D81">
        <w:rPr>
          <w:lang w:val="en-US"/>
        </w:rPr>
        <w:t xml:space="preserve">a NG-RAN </w:t>
      </w:r>
      <w:r>
        <w:rPr>
          <w:lang w:val="en-US"/>
        </w:rPr>
        <w:t xml:space="preserve">has </w:t>
      </w:r>
      <w:r w:rsidR="00904D81">
        <w:rPr>
          <w:lang w:val="en-US"/>
        </w:rPr>
        <w:t>restart</w:t>
      </w:r>
      <w:r>
        <w:rPr>
          <w:lang w:val="en-US"/>
        </w:rPr>
        <w:t>ed</w:t>
      </w:r>
      <w:r w:rsidR="00904D81">
        <w:rPr>
          <w:lang w:val="en-US"/>
        </w:rPr>
        <w:t xml:space="preserve">, </w:t>
      </w:r>
      <w:r w:rsidR="00DF1ABB">
        <w:rPr>
          <w:lang w:val="en-US"/>
        </w:rPr>
        <w:t xml:space="preserve">it is assumed that </w:t>
      </w:r>
      <w:r>
        <w:rPr>
          <w:lang w:val="en-US"/>
        </w:rPr>
        <w:t xml:space="preserve">the </w:t>
      </w:r>
      <w:r w:rsidR="00904D81">
        <w:rPr>
          <w:lang w:val="en-US"/>
        </w:rPr>
        <w:t>NG-</w:t>
      </w:r>
      <w:r>
        <w:rPr>
          <w:lang w:val="en-US"/>
        </w:rPr>
        <w:t xml:space="preserve">RAN will lose all its session contexts including those session contexts for the MBS sessions. </w:t>
      </w:r>
      <w:r w:rsidR="00D36286">
        <w:rPr>
          <w:lang w:val="en-US"/>
        </w:rPr>
        <w:t xml:space="preserve">There is no Set concept introduced for RAN. </w:t>
      </w:r>
    </w:p>
    <w:p w14:paraId="497F000B" w14:textId="7F659365" w:rsidR="00BF2989" w:rsidRPr="00BF2989" w:rsidRDefault="00BF2989" w:rsidP="00BF2989">
      <w:pPr>
        <w:rPr>
          <w:b/>
          <w:bCs/>
          <w:u w:val="single"/>
          <w:lang w:val="en-US"/>
        </w:rPr>
      </w:pPr>
      <w:r w:rsidRPr="00BF2989">
        <w:rPr>
          <w:b/>
          <w:bCs/>
          <w:u w:val="single"/>
          <w:lang w:val="en-US"/>
        </w:rPr>
        <w:t>Detection via Control Plane path</w:t>
      </w:r>
      <w:r>
        <w:rPr>
          <w:b/>
          <w:bCs/>
          <w:u w:val="single"/>
          <w:lang w:val="en-US"/>
        </w:rPr>
        <w:t xml:space="preserve"> (via N2</w:t>
      </w:r>
      <w:r w:rsidR="00F97AA8">
        <w:rPr>
          <w:b/>
          <w:bCs/>
          <w:u w:val="single"/>
          <w:lang w:val="en-US"/>
        </w:rPr>
        <w:t xml:space="preserve"> by the AMF</w:t>
      </w:r>
      <w:r>
        <w:rPr>
          <w:b/>
          <w:bCs/>
          <w:u w:val="single"/>
          <w:lang w:val="en-US"/>
        </w:rPr>
        <w:t>)</w:t>
      </w:r>
      <w:r w:rsidRPr="00BF2989">
        <w:rPr>
          <w:b/>
          <w:bCs/>
          <w:u w:val="single"/>
          <w:lang w:val="en-US"/>
        </w:rPr>
        <w:t>:</w:t>
      </w:r>
    </w:p>
    <w:p w14:paraId="1B73B757" w14:textId="7720730E" w:rsidR="00DF1ABB" w:rsidRDefault="00624792" w:rsidP="00ED7693">
      <w:pPr>
        <w:ind w:left="284"/>
        <w:rPr>
          <w:lang w:val="en-US"/>
        </w:rPr>
      </w:pPr>
      <w:r>
        <w:rPr>
          <w:lang w:val="en-US"/>
        </w:rPr>
        <w:t>After being recovered from a restart or a (partial) failure, t</w:t>
      </w:r>
      <w:r w:rsidR="00944465">
        <w:rPr>
          <w:lang w:val="en-US"/>
        </w:rPr>
        <w:t>he NG-RAN</w:t>
      </w:r>
      <w:r>
        <w:rPr>
          <w:lang w:val="en-US"/>
        </w:rPr>
        <w:t xml:space="preserve"> shall</w:t>
      </w:r>
      <w:r w:rsidR="00DF1ABB">
        <w:rPr>
          <w:lang w:val="en-US"/>
        </w:rPr>
        <w:t xml:space="preserve"> notify the </w:t>
      </w:r>
      <w:r w:rsidR="00BF2989">
        <w:rPr>
          <w:lang w:val="en-US"/>
        </w:rPr>
        <w:t xml:space="preserve">(partial) </w:t>
      </w:r>
      <w:r w:rsidR="00DF1ABB">
        <w:rPr>
          <w:lang w:val="en-US"/>
        </w:rPr>
        <w:t>failure</w:t>
      </w:r>
      <w:r w:rsidR="00BF2989">
        <w:rPr>
          <w:lang w:val="en-US"/>
        </w:rPr>
        <w:t xml:space="preserve"> or </w:t>
      </w:r>
      <w:r w:rsidR="00DF1ABB">
        <w:rPr>
          <w:lang w:val="en-US"/>
        </w:rPr>
        <w:t xml:space="preserve">restart to the AMF using NG SETUP Request or NG RESET as specified in 3GPP TS 38.413 [4] as </w:t>
      </w:r>
      <w:r>
        <w:rPr>
          <w:lang w:val="en-US"/>
        </w:rPr>
        <w:t xml:space="preserve">cited </w:t>
      </w:r>
      <w:r w:rsidR="00DF1ABB">
        <w:rPr>
          <w:lang w:val="en-US"/>
        </w:rPr>
        <w:t>below</w:t>
      </w:r>
      <w:r w:rsidR="001D20F7">
        <w:rPr>
          <w:lang w:val="en-US"/>
        </w:rPr>
        <w:t>.</w:t>
      </w:r>
    </w:p>
    <w:p w14:paraId="49A10C50" w14:textId="367E2C4C" w:rsidR="000940DE" w:rsidRDefault="001D20F7" w:rsidP="00ED7693">
      <w:pPr>
        <w:ind w:left="284"/>
        <w:rPr>
          <w:lang w:val="en-US"/>
        </w:rPr>
      </w:pPr>
      <w:r>
        <w:rPr>
          <w:lang w:val="en-US"/>
        </w:rPr>
        <w:t>As specified in clause 8.2. RFC 4960 [4] for SCTP</w:t>
      </w:r>
      <w:r w:rsidR="00BF2989">
        <w:rPr>
          <w:lang w:val="en-US"/>
        </w:rPr>
        <w:t xml:space="preserve">, which is </w:t>
      </w:r>
      <w:r w:rsidR="00624792">
        <w:rPr>
          <w:lang w:val="en-US"/>
        </w:rPr>
        <w:t xml:space="preserve">the </w:t>
      </w:r>
      <w:r w:rsidR="00BF2989">
        <w:rPr>
          <w:lang w:val="en-US"/>
        </w:rPr>
        <w:t>transport layer protocol for the NGAP over N2 interface</w:t>
      </w:r>
      <w:r>
        <w:rPr>
          <w:lang w:val="en-US"/>
        </w:rPr>
        <w:t xml:space="preserve">, the AMF is </w:t>
      </w:r>
      <w:r w:rsidR="00624792">
        <w:rPr>
          <w:lang w:val="en-US"/>
        </w:rPr>
        <w:t xml:space="preserve">also </w:t>
      </w:r>
      <w:r>
        <w:rPr>
          <w:lang w:val="en-US"/>
        </w:rPr>
        <w:t xml:space="preserve">possible to detect a </w:t>
      </w:r>
      <w:r w:rsidR="00BF2989">
        <w:rPr>
          <w:lang w:val="en-US"/>
        </w:rPr>
        <w:t>NG-RAN failure with restart.</w:t>
      </w:r>
    </w:p>
    <w:p w14:paraId="30C7DB29" w14:textId="5C4EFEE7" w:rsidR="000940DE" w:rsidRPr="00624792" w:rsidRDefault="00624792" w:rsidP="00231568">
      <w:pPr>
        <w:rPr>
          <w:b/>
          <w:bCs/>
          <w:lang w:val="en-US"/>
        </w:rPr>
      </w:pPr>
      <w:r w:rsidRPr="00624792">
        <w:rPr>
          <w:b/>
          <w:bCs/>
          <w:lang w:val="en-US"/>
        </w:rPr>
        <w:t xml:space="preserve">Conclusion </w:t>
      </w:r>
      <w:r w:rsidR="00F97AA8">
        <w:rPr>
          <w:b/>
          <w:bCs/>
          <w:lang w:val="en-US"/>
        </w:rPr>
        <w:t>3</w:t>
      </w:r>
      <w:r w:rsidRPr="00624792">
        <w:rPr>
          <w:b/>
          <w:bCs/>
          <w:lang w:val="en-US"/>
        </w:rPr>
        <w:t>: detection of NG-RAN failure with or without restart can be done by the AMF WITHOUT any protocol impact per existing specification.</w:t>
      </w:r>
      <w:r w:rsidR="000940DE">
        <w:rPr>
          <w:b/>
          <w:bCs/>
          <w:lang w:val="en-US"/>
        </w:rPr>
        <w:t xml:space="preserve"> Such failure can be reported to the MB-SMF via </w:t>
      </w:r>
      <w:proofErr w:type="spellStart"/>
      <w:r w:rsidR="000940DE">
        <w:rPr>
          <w:b/>
          <w:bCs/>
          <w:lang w:val="en-US"/>
        </w:rPr>
        <w:t>Namf_MBSBroadcast</w:t>
      </w:r>
      <w:proofErr w:type="spellEnd"/>
      <w:r w:rsidR="000940DE">
        <w:rPr>
          <w:b/>
          <w:bCs/>
          <w:lang w:val="en-US"/>
        </w:rPr>
        <w:t xml:space="preserve"> </w:t>
      </w:r>
      <w:proofErr w:type="spellStart"/>
      <w:r w:rsidR="000940DE" w:rsidRPr="000940DE">
        <w:rPr>
          <w:b/>
          <w:bCs/>
          <w:lang w:val="en-US"/>
        </w:rPr>
        <w:t>ContextStatusNotify</w:t>
      </w:r>
      <w:proofErr w:type="spellEnd"/>
      <w:r w:rsidR="000940DE">
        <w:rPr>
          <w:b/>
          <w:bCs/>
          <w:lang w:val="en-US"/>
        </w:rPr>
        <w:t xml:space="preserve"> service operation.</w:t>
      </w:r>
    </w:p>
    <w:p w14:paraId="0D95B579" w14:textId="71E4AB53" w:rsidR="00BF2989" w:rsidRDefault="00BF2989" w:rsidP="00231568">
      <w:pPr>
        <w:rPr>
          <w:b/>
          <w:bCs/>
          <w:u w:val="single"/>
          <w:lang w:val="en-US"/>
        </w:rPr>
      </w:pPr>
      <w:r w:rsidRPr="00BF2989">
        <w:rPr>
          <w:b/>
          <w:bCs/>
          <w:u w:val="single"/>
          <w:lang w:val="en-US"/>
        </w:rPr>
        <w:t>Detection via User Plane path (via N3mb</w:t>
      </w:r>
      <w:r w:rsidR="00F97AA8">
        <w:rPr>
          <w:b/>
          <w:bCs/>
          <w:u w:val="single"/>
          <w:lang w:val="en-US"/>
        </w:rPr>
        <w:t xml:space="preserve"> by the MB-UPF</w:t>
      </w:r>
      <w:r w:rsidRPr="00BF2989">
        <w:rPr>
          <w:b/>
          <w:bCs/>
          <w:u w:val="single"/>
          <w:lang w:val="en-US"/>
        </w:rPr>
        <w:t>)</w:t>
      </w:r>
    </w:p>
    <w:p w14:paraId="09919632" w14:textId="77777777" w:rsidR="00802935" w:rsidRDefault="00624792" w:rsidP="00ED7693">
      <w:pPr>
        <w:ind w:left="284"/>
        <w:rPr>
          <w:lang w:val="en-US"/>
        </w:rPr>
      </w:pPr>
      <w:r w:rsidRPr="00802935">
        <w:rPr>
          <w:lang w:val="en-US"/>
        </w:rPr>
        <w:t>The</w:t>
      </w:r>
      <w:r w:rsidR="00802935">
        <w:rPr>
          <w:lang w:val="en-US"/>
        </w:rPr>
        <w:t xml:space="preserve"> peer GTP-U entity (of the NG-RAN) MB-UPF is also possible to detect a NG-RAN failure with and without restart as below:</w:t>
      </w:r>
    </w:p>
    <w:p w14:paraId="0EE46A72" w14:textId="24A19CBE" w:rsidR="00802935" w:rsidRPr="00626D43" w:rsidRDefault="00802935" w:rsidP="00ED7693">
      <w:pPr>
        <w:ind w:left="284"/>
        <w:rPr>
          <w:lang w:val="en-US"/>
        </w:rPr>
      </w:pPr>
      <w:r w:rsidRPr="00802935">
        <w:rPr>
          <w:u w:val="single"/>
          <w:lang w:val="en-US"/>
        </w:rPr>
        <w:t xml:space="preserve">When unicast transport </w:t>
      </w:r>
      <w:r w:rsidR="000940DE">
        <w:rPr>
          <w:u w:val="single"/>
          <w:lang w:val="en-US"/>
        </w:rPr>
        <w:t xml:space="preserve">over N3mb </w:t>
      </w:r>
      <w:r w:rsidRPr="00802935">
        <w:rPr>
          <w:u w:val="single"/>
          <w:lang w:val="en-US"/>
        </w:rPr>
        <w:t>is used:</w:t>
      </w:r>
      <w:r w:rsidR="000940DE">
        <w:rPr>
          <w:u w:val="single"/>
          <w:lang w:val="en-US"/>
        </w:rPr>
        <w:t xml:space="preserve"> </w:t>
      </w:r>
      <w:r w:rsidR="000940DE" w:rsidRPr="00626D43">
        <w:rPr>
          <w:lang w:val="en-US"/>
        </w:rPr>
        <w:t>(i.e., the NG-RAN has allocated a DL F-TEID to receive MBS Session data)</w:t>
      </w:r>
    </w:p>
    <w:p w14:paraId="7F6DC6FD" w14:textId="6456A10E" w:rsidR="00802935" w:rsidRDefault="00802935" w:rsidP="00ED7693">
      <w:pPr>
        <w:ind w:left="284"/>
        <w:rPr>
          <w:lang w:val="en-US"/>
        </w:rPr>
      </w:pPr>
      <w:r>
        <w:rPr>
          <w:lang w:val="en-US"/>
        </w:rPr>
        <w:lastRenderedPageBreak/>
        <w:t xml:space="preserve">The restarted NG-RAN will not recognize the DL F-TEID allocated by the NG-RAN before its restart, hence the NG-RAN will send GTP-U Error Indication. The GTP-U Error Indication will be further reported to the MB-SMF. </w:t>
      </w:r>
    </w:p>
    <w:p w14:paraId="537FB7E7" w14:textId="0CF56775" w:rsidR="00802935" w:rsidRDefault="00802935" w:rsidP="00ED7693">
      <w:pPr>
        <w:ind w:left="284"/>
        <w:rPr>
          <w:lang w:val="en-US"/>
        </w:rPr>
      </w:pPr>
      <w:r>
        <w:rPr>
          <w:lang w:val="en-US"/>
        </w:rPr>
        <w:t>The MB-UPF will send periodically Echo Request message to detect liveness of a GTP-U path identified by the IP Address within the DL F-TEID. So, the MB-UPF will be able to detect GTP-U Path failure towards the NG-RAN and if the failure is detected, the MB-UPF will also reported to the MB-SMF.</w:t>
      </w:r>
    </w:p>
    <w:p w14:paraId="31ABE185" w14:textId="557AE330" w:rsidR="000940DE" w:rsidRPr="00ED7693" w:rsidRDefault="00802935" w:rsidP="00231568">
      <w:pPr>
        <w:rPr>
          <w:b/>
          <w:bCs/>
          <w:u w:val="single"/>
          <w:lang w:val="en-US"/>
        </w:rPr>
      </w:pPr>
      <w:r w:rsidRPr="00ED7693">
        <w:rPr>
          <w:b/>
          <w:bCs/>
          <w:u w:val="single"/>
          <w:lang w:val="en-US"/>
        </w:rPr>
        <w:t xml:space="preserve">Conclusion </w:t>
      </w:r>
      <w:r w:rsidR="00F97AA8" w:rsidRPr="00ED7693">
        <w:rPr>
          <w:b/>
          <w:bCs/>
          <w:u w:val="single"/>
          <w:lang w:val="en-US"/>
        </w:rPr>
        <w:t>4</w:t>
      </w:r>
      <w:r w:rsidRPr="00ED7693">
        <w:rPr>
          <w:b/>
          <w:bCs/>
          <w:u w:val="single"/>
          <w:lang w:val="en-US"/>
        </w:rPr>
        <w:t xml:space="preserve">a: The MB-UPF will be able to detect NG-RAN failure with or without </w:t>
      </w:r>
      <w:r w:rsidR="000940DE" w:rsidRPr="00ED7693">
        <w:rPr>
          <w:b/>
          <w:bCs/>
          <w:u w:val="single"/>
          <w:lang w:val="en-US"/>
        </w:rPr>
        <w:t>restart when unicast transport is used per existing specification. The MB-SMF will get failure report from the MB-UPF.</w:t>
      </w:r>
    </w:p>
    <w:p w14:paraId="222C8273" w14:textId="0CDFD0C4" w:rsidR="00125592" w:rsidRDefault="000940DE" w:rsidP="00ED7693">
      <w:pPr>
        <w:ind w:left="284"/>
        <w:rPr>
          <w:lang w:val="en-US"/>
        </w:rPr>
      </w:pPr>
      <w:r w:rsidRPr="00626D43">
        <w:rPr>
          <w:u w:val="single"/>
          <w:lang w:val="en-US"/>
        </w:rPr>
        <w:t>When</w:t>
      </w:r>
      <w:r w:rsidR="00802935" w:rsidRPr="00626D43">
        <w:rPr>
          <w:u w:val="single"/>
          <w:lang w:val="en-US"/>
        </w:rPr>
        <w:t xml:space="preserve"> </w:t>
      </w:r>
      <w:r w:rsidR="0038261A" w:rsidRPr="00626D43">
        <w:rPr>
          <w:u w:val="single"/>
          <w:lang w:val="en-US"/>
        </w:rPr>
        <w:t>multicast transport over N3mb is used</w:t>
      </w:r>
      <w:r w:rsidR="00125592">
        <w:rPr>
          <w:lang w:val="en-US"/>
        </w:rPr>
        <w:t xml:space="preserve">, where the NG-RAN will JOIN the multicast group, </w:t>
      </w:r>
      <w:proofErr w:type="gramStart"/>
      <w:r w:rsidR="00125592">
        <w:rPr>
          <w:lang w:val="en-US"/>
        </w:rPr>
        <w:t>i.e.</w:t>
      </w:r>
      <w:proofErr w:type="gramEnd"/>
      <w:r w:rsidR="00125592">
        <w:rPr>
          <w:lang w:val="en-US"/>
        </w:rPr>
        <w:t xml:space="preserve"> MBS session data will be retrieved from the lower layer Source Specific Multicast address allocated by the MB-UPF. The MB-UPF will be </w:t>
      </w:r>
      <w:r w:rsidR="00125592" w:rsidRPr="00626D43">
        <w:rPr>
          <w:b/>
          <w:bCs/>
          <w:lang w:val="en-US"/>
        </w:rPr>
        <w:t>UNAWARE</w:t>
      </w:r>
      <w:r w:rsidR="00626D43">
        <w:rPr>
          <w:lang w:val="en-US"/>
        </w:rPr>
        <w:t xml:space="preserve"> of</w:t>
      </w:r>
      <w:r w:rsidR="00125592">
        <w:rPr>
          <w:lang w:val="en-US"/>
        </w:rPr>
        <w:t xml:space="preserve"> if there is any NG-RAN restart or failure.</w:t>
      </w:r>
    </w:p>
    <w:p w14:paraId="6A6D8820" w14:textId="74043A05" w:rsidR="00802935" w:rsidRPr="00ED7693" w:rsidRDefault="00125592" w:rsidP="00231568">
      <w:pPr>
        <w:rPr>
          <w:b/>
          <w:bCs/>
          <w:lang w:val="en-US"/>
        </w:rPr>
      </w:pPr>
      <w:r w:rsidRPr="00ED7693">
        <w:rPr>
          <w:b/>
          <w:bCs/>
          <w:lang w:val="en-US"/>
        </w:rPr>
        <w:t xml:space="preserve">Conclusion 4b: </w:t>
      </w:r>
      <w:r w:rsidR="0036135D" w:rsidRPr="00ED7693">
        <w:rPr>
          <w:b/>
          <w:bCs/>
          <w:lang w:val="en-US"/>
        </w:rPr>
        <w:t>When multicast transport is used for N3mb interface, a</w:t>
      </w:r>
      <w:r w:rsidRPr="00ED7693">
        <w:rPr>
          <w:b/>
          <w:bCs/>
          <w:lang w:val="en-US"/>
        </w:rPr>
        <w:t xml:space="preserve">dditional mechanism </w:t>
      </w:r>
      <w:r w:rsidR="0036135D" w:rsidRPr="00ED7693">
        <w:rPr>
          <w:b/>
          <w:bCs/>
          <w:lang w:val="en-US"/>
        </w:rPr>
        <w:t>needs</w:t>
      </w:r>
      <w:r w:rsidRPr="00ED7693">
        <w:rPr>
          <w:b/>
          <w:bCs/>
          <w:lang w:val="en-US"/>
        </w:rPr>
        <w:t xml:space="preserve"> to be introduced, </w:t>
      </w:r>
      <w:proofErr w:type="gramStart"/>
      <w:r w:rsidRPr="00ED7693">
        <w:rPr>
          <w:b/>
          <w:bCs/>
          <w:lang w:val="en-US"/>
        </w:rPr>
        <w:t>e.g.</w:t>
      </w:r>
      <w:proofErr w:type="gramEnd"/>
      <w:r w:rsidRPr="00ED7693">
        <w:rPr>
          <w:b/>
          <w:bCs/>
          <w:lang w:val="en-US"/>
        </w:rPr>
        <w:t xml:space="preserve"> NG-RAN needs provide an</w:t>
      </w:r>
      <w:r w:rsidR="00C5452A">
        <w:rPr>
          <w:b/>
          <w:bCs/>
          <w:lang w:val="en-US"/>
        </w:rPr>
        <w:t xml:space="preserve"> transport</w:t>
      </w:r>
      <w:r w:rsidRPr="00ED7693">
        <w:rPr>
          <w:b/>
          <w:bCs/>
          <w:lang w:val="en-US"/>
        </w:rPr>
        <w:t xml:space="preserve"> IP Address </w:t>
      </w:r>
      <w:r w:rsidR="0036135D" w:rsidRPr="00ED7693">
        <w:rPr>
          <w:b/>
          <w:bCs/>
          <w:lang w:val="en-US"/>
        </w:rPr>
        <w:t>even when it decides to JOIN the multicast group</w:t>
      </w:r>
      <w:r w:rsidR="00C5452A">
        <w:rPr>
          <w:b/>
          <w:bCs/>
          <w:lang w:val="en-US"/>
        </w:rPr>
        <w:t>, this transport IP address is</w:t>
      </w:r>
      <w:r w:rsidR="0036135D" w:rsidRPr="00ED7693">
        <w:rPr>
          <w:b/>
          <w:bCs/>
          <w:lang w:val="en-US"/>
        </w:rPr>
        <w:t xml:space="preserve"> </w:t>
      </w:r>
      <w:r w:rsidRPr="00ED7693">
        <w:rPr>
          <w:b/>
          <w:bCs/>
          <w:lang w:val="en-US"/>
        </w:rPr>
        <w:t xml:space="preserve">to enable MB-UPF to </w:t>
      </w:r>
      <w:r w:rsidR="0036135D" w:rsidRPr="00ED7693">
        <w:rPr>
          <w:b/>
          <w:bCs/>
          <w:lang w:val="en-US"/>
        </w:rPr>
        <w:t>send Echo Request towards</w:t>
      </w:r>
      <w:r w:rsidR="00C5452A">
        <w:rPr>
          <w:b/>
          <w:bCs/>
          <w:lang w:val="en-US"/>
        </w:rPr>
        <w:t>, therefore the MB-UPF is able</w:t>
      </w:r>
      <w:r w:rsidR="0036135D" w:rsidRPr="00ED7693">
        <w:rPr>
          <w:b/>
          <w:bCs/>
          <w:lang w:val="en-US"/>
        </w:rPr>
        <w:t xml:space="preserve"> to </w:t>
      </w:r>
      <w:r w:rsidRPr="00ED7693">
        <w:rPr>
          <w:b/>
          <w:bCs/>
          <w:lang w:val="en-US"/>
        </w:rPr>
        <w:t xml:space="preserve">detect the </w:t>
      </w:r>
      <w:r w:rsidR="0036135D" w:rsidRPr="00ED7693">
        <w:rPr>
          <w:b/>
          <w:bCs/>
          <w:lang w:val="en-US"/>
        </w:rPr>
        <w:t>restart</w:t>
      </w:r>
      <w:r w:rsidR="00C5452A">
        <w:rPr>
          <w:b/>
          <w:bCs/>
          <w:lang w:val="en-US"/>
        </w:rPr>
        <w:t>/failure</w:t>
      </w:r>
      <w:r w:rsidR="0036135D" w:rsidRPr="00ED7693">
        <w:rPr>
          <w:b/>
          <w:bCs/>
          <w:lang w:val="en-US"/>
        </w:rPr>
        <w:t>. RAN3 impact is expected.</w:t>
      </w:r>
      <w:r w:rsidRPr="00ED7693">
        <w:rPr>
          <w:b/>
          <w:bCs/>
          <w:lang w:val="en-US"/>
        </w:rPr>
        <w:t xml:space="preserve"> </w:t>
      </w:r>
    </w:p>
    <w:p w14:paraId="3F62FD69" w14:textId="3F8E9CA4" w:rsidR="00EB3726" w:rsidRPr="00EB3726" w:rsidRDefault="00EB3726" w:rsidP="00231568">
      <w:pPr>
        <w:rPr>
          <w:lang w:val="en-US"/>
        </w:rPr>
      </w:pPr>
      <w:r w:rsidRPr="00EB3726">
        <w:rPr>
          <w:lang w:val="en-US"/>
        </w:rPr>
        <w:t>Once the MB-SMF gets to know that the NG-RAN has restarted, it can use MBS session update for broadcast to restore the MBS session in the restarted NG-RAN.</w:t>
      </w:r>
    </w:p>
    <w:p w14:paraId="20B20C3C" w14:textId="7D30420E" w:rsidR="0036135D" w:rsidRDefault="0036135D" w:rsidP="00231568">
      <w:pPr>
        <w:rPr>
          <w:b/>
          <w:bCs/>
          <w:lang w:val="en-US"/>
        </w:rPr>
      </w:pPr>
      <w:r w:rsidRPr="00ED7693">
        <w:rPr>
          <w:b/>
          <w:bCs/>
          <w:lang w:val="en-US"/>
        </w:rPr>
        <w:t xml:space="preserve">Conclusion 4c: With user plane solution, the MB-SMF need store the mapping information between NG-RAN ID and NG-RAN provided transport information, either DL F-TEID to receive MBS session data (for unicast transport) or a separate IP Address (for multicast transport), so that, upon the report from MB-UPF for the failure, which will only include failed Tunnel Endpoint information (for GTP-U Error Indication Report) or Remote GTP-U IP address (for GTP-U path failure), the MB-SMF will be able to derive NG-RAN ID, so to request the restarted NG-RAN to restore the MBS session, via the AMF. </w:t>
      </w:r>
    </w:p>
    <w:p w14:paraId="4C91DF41" w14:textId="29D1BC64" w:rsidR="00EB3726" w:rsidRDefault="00EB3726" w:rsidP="00231568">
      <w:pPr>
        <w:rPr>
          <w:b/>
          <w:bCs/>
          <w:lang w:val="en-US"/>
        </w:rPr>
      </w:pPr>
      <w:r>
        <w:rPr>
          <w:b/>
          <w:bCs/>
          <w:lang w:val="en-US"/>
        </w:rPr>
        <w:t xml:space="preserve">2.5 </w:t>
      </w:r>
      <w:r>
        <w:rPr>
          <w:b/>
          <w:bCs/>
          <w:lang w:val="en-US"/>
        </w:rPr>
        <w:t xml:space="preserve">Restoration of an </w:t>
      </w:r>
      <w:r w:rsidRPr="00ED7693">
        <w:rPr>
          <w:b/>
          <w:bCs/>
          <w:lang w:val="en-US"/>
        </w:rPr>
        <w:t xml:space="preserve">MBS </w:t>
      </w:r>
      <w:r>
        <w:rPr>
          <w:b/>
          <w:bCs/>
          <w:lang w:val="en-US"/>
        </w:rPr>
        <w:t>Multicast</w:t>
      </w:r>
      <w:r w:rsidRPr="00ED7693">
        <w:rPr>
          <w:b/>
          <w:bCs/>
          <w:lang w:val="en-US"/>
        </w:rPr>
        <w:t xml:space="preserve"> Session</w:t>
      </w:r>
      <w:r>
        <w:rPr>
          <w:b/>
          <w:bCs/>
          <w:lang w:val="en-US"/>
        </w:rPr>
        <w:t xml:space="preserve"> </w:t>
      </w:r>
    </w:p>
    <w:p w14:paraId="6DF6B099" w14:textId="5FEDF0AE" w:rsidR="00EB3726" w:rsidRPr="00ED7693" w:rsidRDefault="00EB3726" w:rsidP="00231568">
      <w:pPr>
        <w:rPr>
          <w:b/>
          <w:bCs/>
          <w:lang w:val="en-US"/>
        </w:rPr>
      </w:pPr>
      <w:r>
        <w:rPr>
          <w:b/>
          <w:bCs/>
          <w:lang w:val="en-US"/>
        </w:rPr>
        <w:t xml:space="preserve">Since for a MBS multicast session, the SMF is responsible for UE </w:t>
      </w:r>
      <w:r w:rsidR="00C5452A">
        <w:rPr>
          <w:b/>
          <w:bCs/>
          <w:lang w:val="en-US"/>
        </w:rPr>
        <w:t>j</w:t>
      </w:r>
      <w:r>
        <w:rPr>
          <w:b/>
          <w:bCs/>
          <w:lang w:val="en-US"/>
        </w:rPr>
        <w:t>oin/leave, regardless if individual delivery or shared delivery is used,</w:t>
      </w:r>
      <w:r w:rsidR="00C5452A">
        <w:rPr>
          <w:b/>
          <w:bCs/>
          <w:lang w:val="en-US"/>
        </w:rPr>
        <w:t xml:space="preserve"> there is no additional protocol impact on top of those to be introduced for restoration of a broadcast session.</w:t>
      </w:r>
      <w:r>
        <w:rPr>
          <w:b/>
          <w:bCs/>
          <w:lang w:val="en-US"/>
        </w:rPr>
        <w:t xml:space="preserve"> </w:t>
      </w:r>
    </w:p>
    <w:p w14:paraId="6A203C65" w14:textId="274F317A" w:rsidR="00662374" w:rsidRPr="006B5418" w:rsidRDefault="00662374" w:rsidP="00662374">
      <w:pPr>
        <w:pStyle w:val="CRCoverPage"/>
        <w:rPr>
          <w:b/>
          <w:lang w:val="en-US"/>
        </w:rPr>
      </w:pPr>
      <w:r>
        <w:rPr>
          <w:b/>
          <w:lang w:val="en-US"/>
        </w:rPr>
        <w:t>3</w:t>
      </w:r>
      <w:r w:rsidRPr="006B5418">
        <w:rPr>
          <w:b/>
          <w:lang w:val="en-US"/>
        </w:rPr>
        <w:t xml:space="preserve">. </w:t>
      </w:r>
      <w:r>
        <w:rPr>
          <w:b/>
          <w:lang w:val="en-US"/>
        </w:rPr>
        <w:t>Proposal</w:t>
      </w:r>
    </w:p>
    <w:p w14:paraId="239E98F6" w14:textId="5B83F1B8" w:rsidR="00AC7174" w:rsidRDefault="00AC7174" w:rsidP="00231568">
      <w:pPr>
        <w:rPr>
          <w:lang w:val="en-US"/>
        </w:rPr>
      </w:pPr>
      <w:r>
        <w:rPr>
          <w:lang w:val="en-US"/>
        </w:rPr>
        <w:t>It is proposed that 3GPP CT4 should proceed to specify relevant restoration procedures for a MBS session, based on the conclusion 1.</w:t>
      </w:r>
    </w:p>
    <w:p w14:paraId="708C4596" w14:textId="32A0C061" w:rsidR="00AC7174" w:rsidRDefault="00AC7174" w:rsidP="00231568">
      <w:pPr>
        <w:rPr>
          <w:lang w:val="en-US"/>
        </w:rPr>
      </w:pPr>
      <w:r>
        <w:rPr>
          <w:lang w:val="en-US"/>
        </w:rPr>
        <w:t>To restore an MBS session for Broadcast, b</w:t>
      </w:r>
      <w:r w:rsidR="0036135D">
        <w:rPr>
          <w:lang w:val="en-US"/>
        </w:rPr>
        <w:t xml:space="preserve">ased on the conclusion </w:t>
      </w:r>
      <w:r>
        <w:rPr>
          <w:lang w:val="en-US"/>
        </w:rPr>
        <w:t xml:space="preserve">2, </w:t>
      </w:r>
      <w:r w:rsidR="0036135D">
        <w:rPr>
          <w:lang w:val="en-US"/>
        </w:rPr>
        <w:t>3 and 4a-c, it is proposed</w:t>
      </w:r>
      <w:r w:rsidR="00C5452A">
        <w:rPr>
          <w:lang w:val="en-US"/>
        </w:rPr>
        <w:t xml:space="preserve"> to take control plane solution</w:t>
      </w:r>
      <w:r w:rsidR="00626D43">
        <w:rPr>
          <w:lang w:val="en-US"/>
        </w:rPr>
        <w:t>, which is simpler than user plane solution</w:t>
      </w:r>
      <w:r>
        <w:rPr>
          <w:lang w:val="en-US"/>
        </w:rPr>
        <w:t>:</w:t>
      </w:r>
    </w:p>
    <w:p w14:paraId="6ED12FB6" w14:textId="1FBD9ACB" w:rsidR="00662374" w:rsidRDefault="00AC7174" w:rsidP="00AC7174">
      <w:pPr>
        <w:pStyle w:val="B1"/>
        <w:rPr>
          <w:lang w:val="en-US"/>
        </w:rPr>
      </w:pPr>
      <w:r>
        <w:rPr>
          <w:lang w:val="en-US"/>
        </w:rPr>
        <w:t>-</w:t>
      </w:r>
      <w:r w:rsidR="0036135D">
        <w:rPr>
          <w:lang w:val="en-US"/>
        </w:rPr>
        <w:t xml:space="preserve"> </w:t>
      </w:r>
      <w:r>
        <w:rPr>
          <w:lang w:val="en-US"/>
        </w:rPr>
        <w:tab/>
        <w:t xml:space="preserve">the AMF shall detect </w:t>
      </w:r>
      <w:r w:rsidR="0036135D">
        <w:rPr>
          <w:lang w:val="en-US"/>
        </w:rPr>
        <w:t xml:space="preserve">NG-RAN </w:t>
      </w:r>
      <w:r>
        <w:rPr>
          <w:lang w:val="en-US"/>
        </w:rPr>
        <w:t xml:space="preserve">failure with or without restart, and report such failure </w:t>
      </w:r>
      <w:r w:rsidRPr="00AC7174">
        <w:rPr>
          <w:b/>
          <w:bCs/>
          <w:u w:val="single"/>
          <w:lang w:val="en-US"/>
        </w:rPr>
        <w:t>per MBS session</w:t>
      </w:r>
      <w:r>
        <w:rPr>
          <w:lang w:val="en-US"/>
        </w:rPr>
        <w:t xml:space="preserve"> to the MB-SMF via </w:t>
      </w:r>
      <w:proofErr w:type="spellStart"/>
      <w:r>
        <w:rPr>
          <w:lang w:val="en-US"/>
        </w:rPr>
        <w:t>Namf_MBSBroadcast</w:t>
      </w:r>
      <w:proofErr w:type="spellEnd"/>
      <w:r>
        <w:rPr>
          <w:lang w:val="en-US"/>
        </w:rPr>
        <w:t xml:space="preserve"> </w:t>
      </w:r>
      <w:proofErr w:type="spellStart"/>
      <w:r>
        <w:rPr>
          <w:lang w:val="en-US"/>
        </w:rPr>
        <w:t>ContextNotify</w:t>
      </w:r>
      <w:proofErr w:type="spellEnd"/>
      <w:r>
        <w:rPr>
          <w:lang w:val="en-US"/>
        </w:rPr>
        <w:t xml:space="preserve"> request with </w:t>
      </w:r>
      <w:r w:rsidR="00C5452A">
        <w:rPr>
          <w:lang w:val="en-US"/>
        </w:rPr>
        <w:t xml:space="preserve">the failed </w:t>
      </w:r>
      <w:r>
        <w:rPr>
          <w:lang w:val="en-US"/>
        </w:rPr>
        <w:t xml:space="preserve">NG-RAN ID and an indication if the NG-RAN is restarted or has failed without </w:t>
      </w:r>
      <w:proofErr w:type="gramStart"/>
      <w:r>
        <w:rPr>
          <w:lang w:val="en-US"/>
        </w:rPr>
        <w:t>restart;</w:t>
      </w:r>
      <w:proofErr w:type="gramEnd"/>
      <w:r w:rsidR="0036135D">
        <w:rPr>
          <w:lang w:val="en-US"/>
        </w:rPr>
        <w:t xml:space="preserve"> </w:t>
      </w:r>
    </w:p>
    <w:p w14:paraId="74C125AE" w14:textId="30BFFE0E" w:rsidR="00AC7174" w:rsidRDefault="00AC7174" w:rsidP="00AC7174">
      <w:pPr>
        <w:pStyle w:val="B1"/>
        <w:rPr>
          <w:lang w:val="en-US"/>
        </w:rPr>
      </w:pPr>
      <w:r>
        <w:rPr>
          <w:lang w:val="en-US"/>
        </w:rPr>
        <w:t>-</w:t>
      </w:r>
      <w:r>
        <w:rPr>
          <w:lang w:val="en-US"/>
        </w:rPr>
        <w:tab/>
        <w:t xml:space="preserve">the MB-SMF shall trigger MBS Session update for Broadcast session </w:t>
      </w:r>
      <w:r w:rsidRPr="00AC7174">
        <w:rPr>
          <w:b/>
          <w:bCs/>
          <w:u w:val="single"/>
          <w:lang w:val="en-US"/>
        </w:rPr>
        <w:t>per MBS session</w:t>
      </w:r>
      <w:r>
        <w:rPr>
          <w:lang w:val="en-US"/>
        </w:rPr>
        <w:t xml:space="preserve"> as specified in clause 7.3.3 of TS 23.247 [1] by sending </w:t>
      </w:r>
      <w:proofErr w:type="spellStart"/>
      <w:r>
        <w:rPr>
          <w:lang w:val="en-US"/>
        </w:rPr>
        <w:t>Namf_MBSBroadcast</w:t>
      </w:r>
      <w:proofErr w:type="spellEnd"/>
      <w:r>
        <w:rPr>
          <w:lang w:val="en-US"/>
        </w:rPr>
        <w:t xml:space="preserve"> </w:t>
      </w:r>
      <w:proofErr w:type="spellStart"/>
      <w:r>
        <w:rPr>
          <w:lang w:val="en-US"/>
        </w:rPr>
        <w:t>ContextUpdate</w:t>
      </w:r>
      <w:proofErr w:type="spellEnd"/>
      <w:r>
        <w:rPr>
          <w:lang w:val="en-US"/>
        </w:rPr>
        <w:t xml:space="preserve"> request message include the restarted NG-RAN ID</w:t>
      </w:r>
      <w:r w:rsidR="00C5452A">
        <w:rPr>
          <w:lang w:val="en-US"/>
        </w:rPr>
        <w:t xml:space="preserve"> and also a restoration </w:t>
      </w:r>
      <w:proofErr w:type="gramStart"/>
      <w:r w:rsidR="00C5452A">
        <w:rPr>
          <w:lang w:val="en-US"/>
        </w:rPr>
        <w:t>indication</w:t>
      </w:r>
      <w:r w:rsidR="00626D43">
        <w:rPr>
          <w:lang w:val="en-US"/>
        </w:rPr>
        <w:t>;</w:t>
      </w:r>
      <w:proofErr w:type="gramEnd"/>
    </w:p>
    <w:p w14:paraId="278DF6B6" w14:textId="670CF6DE" w:rsidR="002677C3" w:rsidRDefault="00AC7174" w:rsidP="00AC7174">
      <w:pPr>
        <w:pStyle w:val="B1"/>
        <w:rPr>
          <w:lang w:val="en-US"/>
        </w:rPr>
      </w:pPr>
      <w:r>
        <w:rPr>
          <w:lang w:val="en-US"/>
        </w:rPr>
        <w:t>-</w:t>
      </w:r>
      <w:r>
        <w:rPr>
          <w:lang w:val="en-US"/>
        </w:rPr>
        <w:tab/>
        <w:t xml:space="preserve">Upon receiving GTP-U error indication report or GTP-U Path failure report (for unicast transport), the MB-SMF can request MB-UPF to modify the corresponding </w:t>
      </w:r>
      <w:r w:rsidR="002677C3">
        <w:rPr>
          <w:lang w:val="en-US"/>
        </w:rPr>
        <w:t>PFCP</w:t>
      </w:r>
      <w:r>
        <w:rPr>
          <w:lang w:val="en-US"/>
        </w:rPr>
        <w:t xml:space="preserve"> session</w:t>
      </w:r>
      <w:r w:rsidR="002677C3">
        <w:rPr>
          <w:lang w:val="en-US"/>
        </w:rPr>
        <w:t xml:space="preserve"> (for the MBS session) to remove the old DL F-TEID). </w:t>
      </w:r>
    </w:p>
    <w:p w14:paraId="14C432BE" w14:textId="10276111" w:rsidR="002677C3" w:rsidRDefault="002677C3" w:rsidP="00C5452A">
      <w:pPr>
        <w:pStyle w:val="NO"/>
        <w:rPr>
          <w:lang w:val="en-US"/>
        </w:rPr>
      </w:pPr>
      <w:r>
        <w:rPr>
          <w:lang w:val="en-US"/>
        </w:rPr>
        <w:t xml:space="preserve">NOTE: </w:t>
      </w:r>
      <w:r w:rsidR="00C5452A">
        <w:rPr>
          <w:lang w:val="en-US"/>
        </w:rPr>
        <w:tab/>
      </w:r>
      <w:r>
        <w:rPr>
          <w:lang w:val="en-US"/>
        </w:rPr>
        <w:t>there is no extra user plane resource allocated for a specific NG-RAN when multicast transport is used over N3mb.</w:t>
      </w:r>
    </w:p>
    <w:p w14:paraId="78469BA2" w14:textId="6C77FC01" w:rsidR="00AC7174" w:rsidRDefault="002677C3" w:rsidP="002677C3">
      <w:pPr>
        <w:rPr>
          <w:lang w:val="en-US"/>
        </w:rPr>
      </w:pPr>
      <w:r>
        <w:rPr>
          <w:lang w:val="en-US"/>
        </w:rPr>
        <w:t>Ericsson volunteer</w:t>
      </w:r>
      <w:r w:rsidR="000B57CF">
        <w:rPr>
          <w:lang w:val="en-US"/>
        </w:rPr>
        <w:t>s</w:t>
      </w:r>
      <w:r>
        <w:rPr>
          <w:lang w:val="en-US"/>
        </w:rPr>
        <w:t xml:space="preserve"> to bring relevant CR to TS 23.527</w:t>
      </w:r>
      <w:r w:rsidR="004B14F8">
        <w:rPr>
          <w:lang w:val="en-US"/>
        </w:rPr>
        <w:t xml:space="preserve"> and TS 29.518</w:t>
      </w:r>
      <w:r>
        <w:rPr>
          <w:lang w:val="en-US"/>
        </w:rPr>
        <w:t xml:space="preserve"> if above is agreeable. </w:t>
      </w:r>
      <w:r w:rsidR="00AC7174">
        <w:rPr>
          <w:lang w:val="en-US"/>
        </w:rPr>
        <w:t xml:space="preserve">  </w:t>
      </w:r>
    </w:p>
    <w:p w14:paraId="70D541AC" w14:textId="30A2953E" w:rsidR="00662374" w:rsidRPr="006B5418" w:rsidRDefault="00662374" w:rsidP="00662374">
      <w:pPr>
        <w:pStyle w:val="CRCoverPage"/>
        <w:rPr>
          <w:b/>
          <w:lang w:val="en-US"/>
        </w:rPr>
      </w:pPr>
      <w:r>
        <w:rPr>
          <w:b/>
          <w:lang w:val="en-US"/>
        </w:rPr>
        <w:t>4</w:t>
      </w:r>
      <w:r w:rsidRPr="006B5418">
        <w:rPr>
          <w:b/>
          <w:lang w:val="en-US"/>
        </w:rPr>
        <w:t xml:space="preserve">. </w:t>
      </w:r>
      <w:r>
        <w:rPr>
          <w:b/>
          <w:lang w:val="en-US"/>
        </w:rPr>
        <w:t>References</w:t>
      </w:r>
    </w:p>
    <w:p w14:paraId="42812E2D" w14:textId="585F2743" w:rsidR="00662374" w:rsidRDefault="00662374" w:rsidP="00662374">
      <w:pPr>
        <w:rPr>
          <w:lang w:val="en-US"/>
        </w:rPr>
      </w:pPr>
      <w:r>
        <w:rPr>
          <w:lang w:val="en-US"/>
        </w:rPr>
        <w:t>1. 3GPP TS 23.247 -v17.1.0</w:t>
      </w:r>
    </w:p>
    <w:p w14:paraId="0B13FC37" w14:textId="68BD2E7D" w:rsidR="00662374" w:rsidRDefault="00662374" w:rsidP="00662374">
      <w:pPr>
        <w:rPr>
          <w:lang w:val="en-US"/>
        </w:rPr>
      </w:pPr>
      <w:r>
        <w:rPr>
          <w:lang w:val="en-US"/>
        </w:rPr>
        <w:t xml:space="preserve">2. </w:t>
      </w:r>
      <w:hyperlink r:id="rId13" w:history="1">
        <w:r w:rsidRPr="00624792">
          <w:rPr>
            <w:rStyle w:val="Hyperlink"/>
            <w:lang w:val="en-US"/>
          </w:rPr>
          <w:t>3GPP TS 23.527 -v17.</w:t>
        </w:r>
        <w:r w:rsidR="00624792" w:rsidRPr="00624792">
          <w:rPr>
            <w:rStyle w:val="Hyperlink"/>
            <w:lang w:val="en-US"/>
          </w:rPr>
          <w:t>2</w:t>
        </w:r>
        <w:r w:rsidRPr="00624792">
          <w:rPr>
            <w:rStyle w:val="Hyperlink"/>
            <w:lang w:val="en-US"/>
          </w:rPr>
          <w:t>.0</w:t>
        </w:r>
      </w:hyperlink>
    </w:p>
    <w:p w14:paraId="123D5951" w14:textId="7D6A25FC" w:rsidR="00662374" w:rsidRDefault="00662374" w:rsidP="00662374">
      <w:pPr>
        <w:rPr>
          <w:lang w:val="en-US"/>
        </w:rPr>
      </w:pPr>
      <w:r>
        <w:rPr>
          <w:lang w:val="en-US"/>
        </w:rPr>
        <w:lastRenderedPageBreak/>
        <w:t xml:space="preserve">3. </w:t>
      </w:r>
      <w:hyperlink r:id="rId14" w:history="1">
        <w:r w:rsidRPr="00BF2989">
          <w:rPr>
            <w:rStyle w:val="Hyperlink"/>
            <w:lang w:val="en-US"/>
          </w:rPr>
          <w:t>3GPP TS 29.244 - v17.</w:t>
        </w:r>
        <w:r w:rsidR="001D20F7" w:rsidRPr="00BF2989">
          <w:rPr>
            <w:rStyle w:val="Hyperlink"/>
            <w:lang w:val="en-US"/>
          </w:rPr>
          <w:t>3.0</w:t>
        </w:r>
      </w:hyperlink>
    </w:p>
    <w:p w14:paraId="395A05D9" w14:textId="5A8BFF62" w:rsidR="00BF2989" w:rsidRDefault="00BF2989" w:rsidP="00662374">
      <w:pPr>
        <w:rPr>
          <w:lang w:val="en-US"/>
        </w:rPr>
      </w:pPr>
      <w:r>
        <w:rPr>
          <w:lang w:val="en-US"/>
        </w:rPr>
        <w:t xml:space="preserve">4. </w:t>
      </w:r>
      <w:hyperlink r:id="rId15" w:history="1">
        <w:r w:rsidRPr="00BF2989">
          <w:rPr>
            <w:rStyle w:val="Hyperlink"/>
            <w:lang w:val="en-US"/>
          </w:rPr>
          <w:t>3GPP TS 38.413 - v16.7.0</w:t>
        </w:r>
      </w:hyperlink>
    </w:p>
    <w:p w14:paraId="3E234D87" w14:textId="7D7D1644" w:rsidR="001D20F7" w:rsidRDefault="001D20F7" w:rsidP="00662374">
      <w:pPr>
        <w:rPr>
          <w:lang w:val="en-US"/>
        </w:rPr>
      </w:pPr>
      <w:r>
        <w:rPr>
          <w:lang w:val="en-US"/>
        </w:rPr>
        <w:t xml:space="preserve">4. </w:t>
      </w:r>
      <w:hyperlink r:id="rId16" w:history="1">
        <w:r w:rsidRPr="001D20F7">
          <w:rPr>
            <w:rStyle w:val="Hyperlink"/>
            <w:lang w:val="en-US"/>
          </w:rPr>
          <w:t>RFC 4960</w:t>
        </w:r>
      </w:hyperlink>
    </w:p>
    <w:p w14:paraId="49C13436" w14:textId="77777777" w:rsidR="00EB3726" w:rsidRDefault="00662374" w:rsidP="00662374">
      <w:pPr>
        <w:pStyle w:val="CRCoverPage"/>
        <w:rPr>
          <w:b/>
          <w:lang w:val="en-US"/>
        </w:rPr>
      </w:pPr>
      <w:r>
        <w:rPr>
          <w:b/>
          <w:lang w:val="en-US"/>
        </w:rPr>
        <w:t>5</w:t>
      </w:r>
      <w:r w:rsidRPr="006B5418">
        <w:rPr>
          <w:b/>
          <w:lang w:val="en-US"/>
        </w:rPr>
        <w:t xml:space="preserve">. </w:t>
      </w:r>
      <w:r>
        <w:rPr>
          <w:b/>
          <w:lang w:val="en-US"/>
        </w:rPr>
        <w:t xml:space="preserve">Annex: </w:t>
      </w:r>
    </w:p>
    <w:p w14:paraId="5A1CD51D" w14:textId="734A6123" w:rsidR="00231568" w:rsidRDefault="00EB3726" w:rsidP="00662374">
      <w:pPr>
        <w:pStyle w:val="CRCoverPage"/>
        <w:rPr>
          <w:b/>
          <w:lang w:val="en-US"/>
        </w:rPr>
      </w:pPr>
      <w:r>
        <w:rPr>
          <w:b/>
          <w:lang w:val="en-US"/>
        </w:rPr>
        <w:t xml:space="preserve">5.1 </w:t>
      </w:r>
      <w:r w:rsidR="00ED7693">
        <w:rPr>
          <w:b/>
          <w:lang w:val="en-US"/>
        </w:rPr>
        <w:t>Excerption from TS 38.413:</w:t>
      </w:r>
    </w:p>
    <w:p w14:paraId="179E4A42" w14:textId="77777777" w:rsidR="00ED7693" w:rsidRPr="00DF1ABB" w:rsidRDefault="00ED7693" w:rsidP="00ED7693">
      <w:pPr>
        <w:pStyle w:val="Heading3"/>
        <w:ind w:left="1418"/>
        <w:rPr>
          <w:i/>
          <w:iCs/>
          <w:lang w:eastAsia="ko-KR"/>
        </w:rPr>
      </w:pPr>
      <w:bookmarkStart w:id="6" w:name="_Toc20954935"/>
      <w:bookmarkStart w:id="7" w:name="_Toc29503372"/>
      <w:bookmarkStart w:id="8" w:name="_Toc29503956"/>
      <w:bookmarkStart w:id="9" w:name="_Toc29504540"/>
      <w:bookmarkStart w:id="10" w:name="_Toc36552986"/>
      <w:bookmarkStart w:id="11" w:name="_Toc36554713"/>
      <w:bookmarkStart w:id="12" w:name="_Toc45652003"/>
      <w:bookmarkStart w:id="13" w:name="_Toc45658435"/>
      <w:bookmarkStart w:id="14" w:name="_Toc45720255"/>
      <w:bookmarkStart w:id="15" w:name="_Toc45798135"/>
      <w:bookmarkStart w:id="16" w:name="_Toc45897524"/>
      <w:bookmarkStart w:id="17" w:name="_Toc51745728"/>
      <w:bookmarkStart w:id="18" w:name="_Toc64445992"/>
      <w:bookmarkStart w:id="19" w:name="_Toc73981862"/>
      <w:bookmarkStart w:id="20" w:name="_Toc81304446"/>
      <w:r w:rsidRPr="00DF1ABB">
        <w:rPr>
          <w:i/>
          <w:iCs/>
        </w:rPr>
        <w:t>8.7.1</w:t>
      </w:r>
      <w:r w:rsidRPr="00DF1ABB">
        <w:rPr>
          <w:i/>
          <w:iCs/>
        </w:rPr>
        <w:tab/>
        <w:t>NG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E939028" w14:textId="77777777" w:rsidR="00ED7693" w:rsidRPr="00DF1ABB" w:rsidRDefault="00ED7693" w:rsidP="00ED7693">
      <w:pPr>
        <w:pStyle w:val="Heading4"/>
        <w:ind w:left="1702"/>
        <w:rPr>
          <w:i/>
          <w:iCs/>
        </w:rPr>
      </w:pPr>
      <w:bookmarkStart w:id="21" w:name="_Toc20954936"/>
      <w:bookmarkStart w:id="22" w:name="_Toc29503373"/>
      <w:bookmarkStart w:id="23" w:name="_Toc29503957"/>
      <w:bookmarkStart w:id="24" w:name="_Toc29504541"/>
      <w:bookmarkStart w:id="25" w:name="_Toc36552987"/>
      <w:bookmarkStart w:id="26" w:name="_Toc36554714"/>
      <w:bookmarkStart w:id="27" w:name="_Toc45652004"/>
      <w:bookmarkStart w:id="28" w:name="_Toc45658436"/>
      <w:bookmarkStart w:id="29" w:name="_Toc45720256"/>
      <w:bookmarkStart w:id="30" w:name="_Toc45798136"/>
      <w:bookmarkStart w:id="31" w:name="_Toc45897525"/>
      <w:bookmarkStart w:id="32" w:name="_Toc51745729"/>
      <w:bookmarkStart w:id="33" w:name="_Toc64445993"/>
      <w:bookmarkStart w:id="34" w:name="_Toc73981863"/>
      <w:bookmarkStart w:id="35" w:name="_Toc81304447"/>
      <w:r w:rsidRPr="00DF1ABB">
        <w:rPr>
          <w:i/>
          <w:iCs/>
        </w:rPr>
        <w:t>8.7.1.1</w:t>
      </w:r>
      <w:r w:rsidRPr="00DF1ABB">
        <w:rPr>
          <w:i/>
          <w:iCs/>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E0E21A0" w14:textId="77777777" w:rsidR="00ED7693" w:rsidRPr="00DF1ABB" w:rsidRDefault="00ED7693" w:rsidP="00ED7693">
      <w:pPr>
        <w:ind w:left="284"/>
        <w:rPr>
          <w:i/>
          <w:iCs/>
        </w:rPr>
      </w:pPr>
      <w:r w:rsidRPr="00DF1ABB">
        <w:rPr>
          <w:i/>
          <w:iCs/>
        </w:rPr>
        <w:t xml:space="preserve">The purpose of the NG Setup procedure is to exchange </w:t>
      </w:r>
      <w:proofErr w:type="gramStart"/>
      <w:r w:rsidRPr="00DF1ABB">
        <w:rPr>
          <w:i/>
          <w:iCs/>
        </w:rPr>
        <w:t>application level</w:t>
      </w:r>
      <w:proofErr w:type="gramEnd"/>
      <w:r w:rsidRPr="00DF1ABB">
        <w:rPr>
          <w:i/>
          <w:iCs/>
        </w:rPr>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2F2CE1D3" w14:textId="77777777" w:rsidR="00ED7693" w:rsidRPr="00DF1ABB" w:rsidRDefault="00ED7693" w:rsidP="00ED7693">
      <w:pPr>
        <w:ind w:left="284"/>
        <w:rPr>
          <w:i/>
          <w:iCs/>
        </w:rPr>
      </w:pPr>
      <w:r w:rsidRPr="00DF1ABB">
        <w:rPr>
          <w:i/>
          <w:iCs/>
        </w:rPr>
        <w:t xml:space="preserve">This procedure erases any existing </w:t>
      </w:r>
      <w:proofErr w:type="gramStart"/>
      <w:r w:rsidRPr="00DF1ABB">
        <w:rPr>
          <w:i/>
          <w:iCs/>
        </w:rPr>
        <w:t>application level</w:t>
      </w:r>
      <w:proofErr w:type="gramEnd"/>
      <w:r w:rsidRPr="00DF1ABB">
        <w:rPr>
          <w:i/>
          <w:iCs/>
        </w:rPr>
        <w:t xml:space="preserve"> configuration data in the two nodes, replaces it by the one received and clears </w:t>
      </w:r>
      <w:r w:rsidRPr="00DF1ABB">
        <w:rPr>
          <w:i/>
          <w:iCs/>
          <w:lang w:eastAsia="zh-CN"/>
        </w:rPr>
        <w:t>AMF</w:t>
      </w:r>
      <w:r w:rsidRPr="00DF1ABB">
        <w:rPr>
          <w:i/>
          <w:iCs/>
        </w:rPr>
        <w:t xml:space="preserve"> overload state information at the NG-RAN node. If the NG-RAN node and AMF do not agree on retaining the UE contexts </w:t>
      </w:r>
      <w:r w:rsidRPr="00DF1ABB">
        <w:rPr>
          <w:i/>
          <w:iCs/>
          <w:lang w:eastAsia="zh-CN"/>
        </w:rPr>
        <w:t>t</w:t>
      </w:r>
      <w:r w:rsidRPr="00DF1ABB">
        <w:rPr>
          <w:i/>
          <w:iCs/>
        </w:rPr>
        <w:t xml:space="preserve">his procedure also re-initialises the </w:t>
      </w:r>
      <w:r w:rsidRPr="00DF1ABB">
        <w:rPr>
          <w:i/>
          <w:iCs/>
          <w:lang w:eastAsia="zh-CN"/>
        </w:rPr>
        <w:t>NG</w:t>
      </w:r>
      <w:r w:rsidRPr="00DF1ABB">
        <w:rPr>
          <w:i/>
          <w:iCs/>
        </w:rPr>
        <w:t>AP UE-related contexts (if any) and erases all related signalling connections in the two nodes like an NG Reset procedure would do.</w:t>
      </w:r>
    </w:p>
    <w:p w14:paraId="67E0284D" w14:textId="77777777" w:rsidR="00ED7693" w:rsidRPr="00DF1ABB" w:rsidRDefault="00ED7693" w:rsidP="00ED7693">
      <w:pPr>
        <w:pStyle w:val="Heading4"/>
        <w:ind w:left="1702"/>
        <w:rPr>
          <w:i/>
          <w:iCs/>
        </w:rPr>
      </w:pPr>
      <w:bookmarkStart w:id="36" w:name="_Toc20954937"/>
      <w:bookmarkStart w:id="37" w:name="_Toc29503374"/>
      <w:bookmarkStart w:id="38" w:name="_Toc29503958"/>
      <w:bookmarkStart w:id="39" w:name="_Toc29504542"/>
      <w:bookmarkStart w:id="40" w:name="_Toc36552988"/>
      <w:bookmarkStart w:id="41" w:name="_Toc36554715"/>
      <w:bookmarkStart w:id="42" w:name="_Toc45652005"/>
      <w:bookmarkStart w:id="43" w:name="_Toc45658437"/>
      <w:bookmarkStart w:id="44" w:name="_Toc45720257"/>
      <w:bookmarkStart w:id="45" w:name="_Toc45798137"/>
      <w:bookmarkStart w:id="46" w:name="_Toc45897526"/>
      <w:bookmarkStart w:id="47" w:name="_Toc51745730"/>
      <w:bookmarkStart w:id="48" w:name="_Toc64445994"/>
      <w:bookmarkStart w:id="49" w:name="_Toc73981864"/>
      <w:bookmarkStart w:id="50" w:name="_Toc81304448"/>
      <w:r w:rsidRPr="00DF1ABB">
        <w:rPr>
          <w:i/>
          <w:iCs/>
        </w:rPr>
        <w:t>8.7.1.2</w:t>
      </w:r>
      <w:r w:rsidRPr="00DF1ABB">
        <w:rPr>
          <w:i/>
          <w:iCs/>
        </w:rPr>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D770B36" w14:textId="77777777" w:rsidR="00ED7693" w:rsidRPr="00DF1ABB" w:rsidRDefault="00ED7693" w:rsidP="00ED7693">
      <w:pPr>
        <w:pStyle w:val="TH"/>
        <w:ind w:left="284"/>
        <w:rPr>
          <w:i/>
          <w:iCs/>
        </w:rPr>
      </w:pPr>
      <w:r w:rsidRPr="00DF1ABB">
        <w:rPr>
          <w:i/>
          <w:iCs/>
          <w:lang w:eastAsia="ko-KR"/>
        </w:rPr>
        <w:object w:dxaOrig="6890" w:dyaOrig="2420" w14:anchorId="57E50461">
          <v:shape id="_x0000_i1040" type="#_x0000_t75" style="width:344.5pt;height:121pt" o:ole="">
            <v:imagedata r:id="rId17" o:title=""/>
          </v:shape>
          <o:OLEObject Type="Embed" ProgID="Visio.Drawing.11" ShapeID="_x0000_i1040" DrawAspect="Content" ObjectID="_1703098695" r:id="rId18"/>
        </w:object>
      </w:r>
    </w:p>
    <w:p w14:paraId="7AF5C60B" w14:textId="77777777" w:rsidR="00ED7693" w:rsidRPr="00DF1ABB" w:rsidRDefault="00ED7693" w:rsidP="00ED7693">
      <w:pPr>
        <w:pStyle w:val="TF"/>
        <w:ind w:left="284"/>
        <w:rPr>
          <w:i/>
          <w:iCs/>
        </w:rPr>
      </w:pPr>
      <w:r w:rsidRPr="00DF1ABB">
        <w:rPr>
          <w:i/>
          <w:iCs/>
        </w:rPr>
        <w:t>Figure 8.7.1.2-1: NG setup: successful operation</w:t>
      </w:r>
    </w:p>
    <w:p w14:paraId="41BB9360" w14:textId="77777777" w:rsidR="00ED7693" w:rsidRDefault="00ED7693" w:rsidP="00ED7693">
      <w:pPr>
        <w:rPr>
          <w:lang w:val="en-US"/>
        </w:rPr>
      </w:pPr>
    </w:p>
    <w:p w14:paraId="54119B9F" w14:textId="77777777" w:rsidR="00ED7693" w:rsidRPr="00DF1ABB" w:rsidRDefault="00ED7693" w:rsidP="00ED7693">
      <w:pPr>
        <w:pStyle w:val="Heading5"/>
        <w:ind w:left="1985"/>
        <w:rPr>
          <w:i/>
          <w:iCs/>
          <w:lang w:eastAsia="ko-KR"/>
        </w:rPr>
      </w:pPr>
      <w:bookmarkStart w:id="51" w:name="_Toc20954954"/>
      <w:bookmarkStart w:id="52" w:name="_Toc29503391"/>
      <w:bookmarkStart w:id="53" w:name="_Toc29503975"/>
      <w:bookmarkStart w:id="54" w:name="_Toc29504559"/>
      <w:bookmarkStart w:id="55" w:name="_Toc36553005"/>
      <w:bookmarkStart w:id="56" w:name="_Toc36554732"/>
      <w:bookmarkStart w:id="57" w:name="_Toc45652022"/>
      <w:bookmarkStart w:id="58" w:name="_Toc45658454"/>
      <w:bookmarkStart w:id="59" w:name="_Toc45720274"/>
      <w:bookmarkStart w:id="60" w:name="_Toc45798154"/>
      <w:bookmarkStart w:id="61" w:name="_Toc45897543"/>
      <w:bookmarkStart w:id="62" w:name="_Toc51745747"/>
      <w:bookmarkStart w:id="63" w:name="_Toc64446011"/>
      <w:bookmarkStart w:id="64" w:name="_Toc73981881"/>
      <w:bookmarkStart w:id="65" w:name="_Toc81304465"/>
      <w:r w:rsidRPr="00DF1ABB">
        <w:rPr>
          <w:i/>
          <w:iCs/>
        </w:rPr>
        <w:t>8.7.4.2.2</w:t>
      </w:r>
      <w:r w:rsidRPr="00DF1ABB">
        <w:rPr>
          <w:i/>
          <w:iCs/>
        </w:rPr>
        <w:tab/>
        <w:t>NG Reset initiated by the NG-RAN node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28C031F" w14:textId="77777777" w:rsidR="00ED7693" w:rsidRPr="00DF1ABB" w:rsidRDefault="00ED7693" w:rsidP="00ED7693">
      <w:pPr>
        <w:pStyle w:val="TH"/>
        <w:ind w:left="284"/>
        <w:rPr>
          <w:i/>
          <w:iCs/>
        </w:rPr>
      </w:pPr>
      <w:r w:rsidRPr="00DF1ABB">
        <w:rPr>
          <w:i/>
          <w:iCs/>
          <w:lang w:eastAsia="ko-KR"/>
        </w:rPr>
        <w:object w:dxaOrig="6890" w:dyaOrig="2420" w14:anchorId="07E5D80E">
          <v:shape id="_x0000_i1041" type="#_x0000_t75" style="width:344.5pt;height:121pt" o:ole="">
            <v:imagedata r:id="rId19" o:title=""/>
          </v:shape>
          <o:OLEObject Type="Embed" ProgID="Visio.Drawing.11" ShapeID="_x0000_i1041" DrawAspect="Content" ObjectID="_1703098696" r:id="rId20"/>
        </w:object>
      </w:r>
    </w:p>
    <w:p w14:paraId="1060865E" w14:textId="77777777" w:rsidR="00ED7693" w:rsidRPr="00DF1ABB" w:rsidRDefault="00ED7693" w:rsidP="00ED7693">
      <w:pPr>
        <w:pStyle w:val="TF"/>
        <w:ind w:left="284"/>
        <w:rPr>
          <w:i/>
          <w:iCs/>
        </w:rPr>
      </w:pPr>
      <w:r w:rsidRPr="00DF1ABB">
        <w:rPr>
          <w:i/>
          <w:iCs/>
        </w:rPr>
        <w:t>Figure 8.7.4.2.2-1: NG reset initiated by the NG-RAN node: successful operation</w:t>
      </w:r>
    </w:p>
    <w:p w14:paraId="620F9046" w14:textId="77777777" w:rsidR="00ED7693" w:rsidRPr="00DF1ABB" w:rsidRDefault="00ED7693" w:rsidP="00ED7693">
      <w:pPr>
        <w:ind w:left="284"/>
        <w:rPr>
          <w:i/>
          <w:iCs/>
        </w:rPr>
      </w:pPr>
      <w:r w:rsidRPr="00DF1ABB">
        <w:rPr>
          <w:i/>
          <w:iCs/>
        </w:rPr>
        <w:t>In the event of a failure at the NG-RAN node which has resulted in the loss of some or all transaction reference information, an NG RESET message shall be sent to the AMF.</w:t>
      </w:r>
    </w:p>
    <w:p w14:paraId="0A1EBC41" w14:textId="77777777" w:rsidR="00ED7693" w:rsidRPr="0036135D" w:rsidRDefault="00ED7693" w:rsidP="00ED7693">
      <w:pPr>
        <w:ind w:left="284"/>
        <w:rPr>
          <w:i/>
          <w:iCs/>
        </w:rPr>
      </w:pPr>
      <w:r w:rsidRPr="00DF1ABB">
        <w:rPr>
          <w:i/>
          <w:iCs/>
        </w:rPr>
        <w:t>At reception of the NG RESET message the AMF shall release all allocated resources on NG related to the UE association(s) indicated explicitly or implicitly in the NG RESET message and remove the NGAP ID for the indicated UE associations.</w:t>
      </w:r>
    </w:p>
    <w:p w14:paraId="27739268" w14:textId="18FF7A79" w:rsidR="00ED7693" w:rsidRPr="00662374" w:rsidRDefault="00EB3726" w:rsidP="00662374">
      <w:pPr>
        <w:pStyle w:val="CRCoverPage"/>
        <w:rPr>
          <w:b/>
          <w:lang w:val="en-US"/>
        </w:rPr>
      </w:pPr>
      <w:r>
        <w:rPr>
          <w:b/>
          <w:lang w:val="en-US"/>
        </w:rPr>
        <w:lastRenderedPageBreak/>
        <w:t>5.2 Example CR for TS 23.527:</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D61E7E" w14:textId="01A3A9D2" w:rsidR="002677C3" w:rsidRDefault="002677C3" w:rsidP="002677C3">
      <w:pPr>
        <w:pStyle w:val="Heading1"/>
      </w:pPr>
      <w:bookmarkStart w:id="66" w:name="_Toc44858001"/>
      <w:bookmarkStart w:id="67" w:name="_Toc51840330"/>
      <w:bookmarkStart w:id="68" w:name="_Toc73952349"/>
      <w:r>
        <w:t>8</w:t>
      </w:r>
      <w:r>
        <w:tab/>
        <w:t>Restoration Procedures related to 5G Multicast and Broadcast Service (5MBS)</w:t>
      </w:r>
      <w:bookmarkEnd w:id="66"/>
      <w:bookmarkEnd w:id="67"/>
      <w:bookmarkEnd w:id="68"/>
    </w:p>
    <w:p w14:paraId="1F5CAAC2" w14:textId="479906E7" w:rsidR="002677C3" w:rsidRDefault="002677C3" w:rsidP="002677C3">
      <w:pPr>
        <w:pStyle w:val="Heading2"/>
      </w:pPr>
      <w:bookmarkStart w:id="69" w:name="_Toc19709748"/>
      <w:bookmarkStart w:id="70" w:name="_Toc27253023"/>
      <w:bookmarkStart w:id="71" w:name="_Toc44856111"/>
      <w:bookmarkStart w:id="72" w:name="_Toc44858002"/>
      <w:bookmarkStart w:id="73" w:name="_Toc51840331"/>
      <w:bookmarkStart w:id="74" w:name="_Toc73952350"/>
      <w:r>
        <w:t>8.1</w:t>
      </w:r>
      <w:r>
        <w:tab/>
        <w:t>General</w:t>
      </w:r>
      <w:bookmarkEnd w:id="69"/>
      <w:bookmarkEnd w:id="70"/>
      <w:bookmarkEnd w:id="71"/>
      <w:bookmarkEnd w:id="72"/>
      <w:bookmarkEnd w:id="73"/>
      <w:bookmarkEnd w:id="74"/>
    </w:p>
    <w:p w14:paraId="410F85EE" w14:textId="7CA23D5C" w:rsidR="002677C3" w:rsidRDefault="002677C3" w:rsidP="002677C3">
      <w:r>
        <w:t>This clause specifies the procedures supported in the 5G System to handle failures affecting 5G Multicast and Broadcast Service (5MBS).  The stage 2 architecture and procedures for 5MBS are specified in 3GPP TS 23.247 [xx].</w:t>
      </w:r>
    </w:p>
    <w:p w14:paraId="134CCA9A" w14:textId="77777777" w:rsidR="002677C3" w:rsidRPr="006B5418" w:rsidRDefault="002677C3" w:rsidP="00267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33170B" w14:textId="77777777" w:rsidR="00CE11B1" w:rsidRDefault="002677C3" w:rsidP="002677C3">
      <w:pPr>
        <w:pStyle w:val="Heading2"/>
      </w:pPr>
      <w:bookmarkStart w:id="75" w:name="_Toc19709750"/>
      <w:bookmarkStart w:id="76" w:name="_Toc27253025"/>
      <w:bookmarkStart w:id="77" w:name="_Toc44856113"/>
      <w:bookmarkStart w:id="78" w:name="_Toc44858004"/>
      <w:bookmarkStart w:id="79" w:name="_Toc51840333"/>
      <w:bookmarkStart w:id="80" w:name="_Toc73952352"/>
      <w:r>
        <w:t>8.2</w:t>
      </w:r>
      <w:r>
        <w:tab/>
      </w:r>
      <w:bookmarkEnd w:id="75"/>
      <w:bookmarkEnd w:id="76"/>
      <w:bookmarkEnd w:id="77"/>
      <w:bookmarkEnd w:id="78"/>
      <w:bookmarkEnd w:id="79"/>
      <w:bookmarkEnd w:id="80"/>
      <w:r w:rsidR="00CE11B1">
        <w:t>Restoration procedure for NG-RAN failure</w:t>
      </w:r>
    </w:p>
    <w:p w14:paraId="7AD6AAB9" w14:textId="739B4A25" w:rsidR="00CE11B1" w:rsidRDefault="00CE11B1" w:rsidP="002677C3">
      <w:pPr>
        <w:pStyle w:val="Heading2"/>
      </w:pPr>
      <w:r>
        <w:t>8.2.1</w:t>
      </w:r>
      <w:r>
        <w:tab/>
        <w:t>General</w:t>
      </w:r>
    </w:p>
    <w:p w14:paraId="4EBD6B2C" w14:textId="77777777" w:rsidR="00E60ABA" w:rsidRDefault="00E60ABA" w:rsidP="00E60ABA">
      <w:pPr>
        <w:pStyle w:val="EditorsNote"/>
        <w:rPr>
          <w:rFonts w:cs="Calibri"/>
        </w:rPr>
      </w:pPr>
      <w:r>
        <w:t>Editor's Note:</w:t>
      </w:r>
      <w:r>
        <w:tab/>
        <w:t xml:space="preserve">To be completed. </w:t>
      </w:r>
    </w:p>
    <w:p w14:paraId="62C10DE4" w14:textId="386CB81A" w:rsidR="002677C3" w:rsidRDefault="00CE11B1" w:rsidP="002677C3">
      <w:pPr>
        <w:pStyle w:val="Heading2"/>
      </w:pPr>
      <w:r>
        <w:t>8.2.2</w:t>
      </w:r>
      <w:r>
        <w:tab/>
        <w:t xml:space="preserve">Description </w:t>
      </w:r>
    </w:p>
    <w:p w14:paraId="233EC204" w14:textId="654F8680" w:rsidR="002677C3" w:rsidRDefault="002677C3" w:rsidP="002677C3">
      <w:pPr>
        <w:pStyle w:val="EditorsNote"/>
        <w:rPr>
          <w:rFonts w:cs="Calibri"/>
        </w:rPr>
      </w:pPr>
      <w:r>
        <w:t>Editor's Note:</w:t>
      </w:r>
      <w:r>
        <w:tab/>
        <w:t xml:space="preserve">To be </w:t>
      </w:r>
      <w:r w:rsidR="00E60ABA">
        <w:t>completed</w:t>
      </w:r>
      <w:r>
        <w:t xml:space="preserve">. </w:t>
      </w:r>
    </w:p>
    <w:p w14:paraId="3914DB0A" w14:textId="47A2DA9C" w:rsidR="00C21836" w:rsidRPr="006B5418" w:rsidRDefault="004B24D9" w:rsidP="00C21836">
      <w:pPr>
        <w:rPr>
          <w:lang w:val="en-US"/>
        </w:rPr>
      </w:pPr>
      <w:r>
        <w:rPr>
          <w:rFonts w:eastAsiaTheme="minorEastAsia"/>
        </w:rPr>
        <w:object w:dxaOrig="11930" w:dyaOrig="8390" w14:anchorId="33014121">
          <v:shape id="_x0000_i1030" type="#_x0000_t75" style="width:436.5pt;height:286pt" o:ole="">
            <v:imagedata r:id="rId21" o:title="" cropbottom="4483f"/>
          </v:shape>
          <o:OLEObject Type="Embed" ProgID="Visio.Drawing.11" ShapeID="_x0000_i1030" DrawAspect="Content" ObjectID="_1703098697" r:id="rId22"/>
        </w:objec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CBDD5" w14:textId="77777777" w:rsidR="00F75A62" w:rsidRDefault="00F75A62">
      <w:r>
        <w:separator/>
      </w:r>
    </w:p>
  </w:endnote>
  <w:endnote w:type="continuationSeparator" w:id="0">
    <w:p w14:paraId="27C7AB9D" w14:textId="77777777" w:rsidR="00F75A62" w:rsidRDefault="00F7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6F451" w14:textId="77777777" w:rsidR="00F75A62" w:rsidRDefault="00F75A62">
      <w:r>
        <w:separator/>
      </w:r>
    </w:p>
  </w:footnote>
  <w:footnote w:type="continuationSeparator" w:id="0">
    <w:p w14:paraId="2492D666" w14:textId="77777777" w:rsidR="00F75A62" w:rsidRDefault="00F75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940DE"/>
    <w:rsid w:val="0009738A"/>
    <w:rsid w:val="000B1216"/>
    <w:rsid w:val="000B14A6"/>
    <w:rsid w:val="000B57CF"/>
    <w:rsid w:val="000C6598"/>
    <w:rsid w:val="000D21C2"/>
    <w:rsid w:val="000D759A"/>
    <w:rsid w:val="000F2C43"/>
    <w:rsid w:val="00116BDF"/>
    <w:rsid w:val="001244FE"/>
    <w:rsid w:val="00125592"/>
    <w:rsid w:val="00130F69"/>
    <w:rsid w:val="0013241F"/>
    <w:rsid w:val="00142F65"/>
    <w:rsid w:val="00143552"/>
    <w:rsid w:val="00183134"/>
    <w:rsid w:val="00191E6B"/>
    <w:rsid w:val="001B5C2B"/>
    <w:rsid w:val="001B77E2"/>
    <w:rsid w:val="001C4013"/>
    <w:rsid w:val="001D20F7"/>
    <w:rsid w:val="001D25E6"/>
    <w:rsid w:val="001D4C82"/>
    <w:rsid w:val="001E2EB5"/>
    <w:rsid w:val="001E41F3"/>
    <w:rsid w:val="001F151F"/>
    <w:rsid w:val="001F3B42"/>
    <w:rsid w:val="002067D1"/>
    <w:rsid w:val="00212096"/>
    <w:rsid w:val="002153AE"/>
    <w:rsid w:val="00216490"/>
    <w:rsid w:val="00231568"/>
    <w:rsid w:val="00232FD1"/>
    <w:rsid w:val="00241597"/>
    <w:rsid w:val="0024668B"/>
    <w:rsid w:val="002677C3"/>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35D"/>
    <w:rsid w:val="003617F4"/>
    <w:rsid w:val="003658C8"/>
    <w:rsid w:val="00370766"/>
    <w:rsid w:val="00371954"/>
    <w:rsid w:val="0038261A"/>
    <w:rsid w:val="00382B4A"/>
    <w:rsid w:val="0039050F"/>
    <w:rsid w:val="00394E81"/>
    <w:rsid w:val="003A59CB"/>
    <w:rsid w:val="003B2CE5"/>
    <w:rsid w:val="003B79F5"/>
    <w:rsid w:val="003E29EF"/>
    <w:rsid w:val="00411094"/>
    <w:rsid w:val="00413493"/>
    <w:rsid w:val="004226BD"/>
    <w:rsid w:val="00435765"/>
    <w:rsid w:val="00435799"/>
    <w:rsid w:val="00436BAB"/>
    <w:rsid w:val="00440825"/>
    <w:rsid w:val="00443403"/>
    <w:rsid w:val="00497F14"/>
    <w:rsid w:val="004A4BEC"/>
    <w:rsid w:val="004B14F8"/>
    <w:rsid w:val="004B24D9"/>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4792"/>
    <w:rsid w:val="00626D43"/>
    <w:rsid w:val="00643317"/>
    <w:rsid w:val="00661116"/>
    <w:rsid w:val="00662374"/>
    <w:rsid w:val="006A5DEE"/>
    <w:rsid w:val="006B5418"/>
    <w:rsid w:val="006E21FB"/>
    <w:rsid w:val="006E292A"/>
    <w:rsid w:val="00710497"/>
    <w:rsid w:val="00712563"/>
    <w:rsid w:val="00714B2E"/>
    <w:rsid w:val="00727AC1"/>
    <w:rsid w:val="0074184E"/>
    <w:rsid w:val="007439B9"/>
    <w:rsid w:val="007760E6"/>
    <w:rsid w:val="007938F2"/>
    <w:rsid w:val="007B4183"/>
    <w:rsid w:val="007B49F8"/>
    <w:rsid w:val="007B512A"/>
    <w:rsid w:val="007C2097"/>
    <w:rsid w:val="007C2F14"/>
    <w:rsid w:val="007C7597"/>
    <w:rsid w:val="007E6510"/>
    <w:rsid w:val="00802935"/>
    <w:rsid w:val="008275AA"/>
    <w:rsid w:val="008302F3"/>
    <w:rsid w:val="00852011"/>
    <w:rsid w:val="00856A30"/>
    <w:rsid w:val="008672D3"/>
    <w:rsid w:val="00870EE7"/>
    <w:rsid w:val="00875CCA"/>
    <w:rsid w:val="00883B6F"/>
    <w:rsid w:val="008902BC"/>
    <w:rsid w:val="008A0451"/>
    <w:rsid w:val="008A3B86"/>
    <w:rsid w:val="008A5E86"/>
    <w:rsid w:val="008A5F08"/>
    <w:rsid w:val="008A78C6"/>
    <w:rsid w:val="008B72B0"/>
    <w:rsid w:val="008D357F"/>
    <w:rsid w:val="008E4502"/>
    <w:rsid w:val="008E4659"/>
    <w:rsid w:val="008E7FB6"/>
    <w:rsid w:val="008F686C"/>
    <w:rsid w:val="009049BC"/>
    <w:rsid w:val="00904D81"/>
    <w:rsid w:val="00915A10"/>
    <w:rsid w:val="00917C15"/>
    <w:rsid w:val="00920903"/>
    <w:rsid w:val="00927862"/>
    <w:rsid w:val="0093578B"/>
    <w:rsid w:val="00943DC1"/>
    <w:rsid w:val="00944465"/>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7174"/>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A3EF7"/>
    <w:rsid w:val="00BB5DFC"/>
    <w:rsid w:val="00BC0575"/>
    <w:rsid w:val="00BC7C3B"/>
    <w:rsid w:val="00BD0266"/>
    <w:rsid w:val="00BD279D"/>
    <w:rsid w:val="00BD3B6F"/>
    <w:rsid w:val="00BE4AE1"/>
    <w:rsid w:val="00BE4DF7"/>
    <w:rsid w:val="00BF2989"/>
    <w:rsid w:val="00BF3228"/>
    <w:rsid w:val="00C004E5"/>
    <w:rsid w:val="00C0610D"/>
    <w:rsid w:val="00C21836"/>
    <w:rsid w:val="00C31593"/>
    <w:rsid w:val="00C37922"/>
    <w:rsid w:val="00C415C3"/>
    <w:rsid w:val="00C5452A"/>
    <w:rsid w:val="00C713E0"/>
    <w:rsid w:val="00C83E4E"/>
    <w:rsid w:val="00C84595"/>
    <w:rsid w:val="00C85AD4"/>
    <w:rsid w:val="00C95985"/>
    <w:rsid w:val="00C96EAE"/>
    <w:rsid w:val="00C9780B"/>
    <w:rsid w:val="00CA2EA4"/>
    <w:rsid w:val="00CA7D10"/>
    <w:rsid w:val="00CB1493"/>
    <w:rsid w:val="00CC5026"/>
    <w:rsid w:val="00CD2478"/>
    <w:rsid w:val="00CD541D"/>
    <w:rsid w:val="00CE11B1"/>
    <w:rsid w:val="00CE22D1"/>
    <w:rsid w:val="00CE4346"/>
    <w:rsid w:val="00CF0EE8"/>
    <w:rsid w:val="00CF39F5"/>
    <w:rsid w:val="00D11584"/>
    <w:rsid w:val="00D12FF1"/>
    <w:rsid w:val="00D36286"/>
    <w:rsid w:val="00D51C49"/>
    <w:rsid w:val="00D53BE5"/>
    <w:rsid w:val="00D641A9"/>
    <w:rsid w:val="00D73850"/>
    <w:rsid w:val="00D908E8"/>
    <w:rsid w:val="00DB72BB"/>
    <w:rsid w:val="00DC2EEA"/>
    <w:rsid w:val="00DF1ABB"/>
    <w:rsid w:val="00E015DE"/>
    <w:rsid w:val="00E159F8"/>
    <w:rsid w:val="00E23A56"/>
    <w:rsid w:val="00E24619"/>
    <w:rsid w:val="00E4306D"/>
    <w:rsid w:val="00E60ABA"/>
    <w:rsid w:val="00E65E8A"/>
    <w:rsid w:val="00E90A16"/>
    <w:rsid w:val="00E924C6"/>
    <w:rsid w:val="00E9497F"/>
    <w:rsid w:val="00EA15FE"/>
    <w:rsid w:val="00EA76BB"/>
    <w:rsid w:val="00EB3726"/>
    <w:rsid w:val="00EB3FE7"/>
    <w:rsid w:val="00EC11EB"/>
    <w:rsid w:val="00EC5431"/>
    <w:rsid w:val="00ED3D47"/>
    <w:rsid w:val="00ED7693"/>
    <w:rsid w:val="00EE6A83"/>
    <w:rsid w:val="00EE7D7C"/>
    <w:rsid w:val="00EE7FCF"/>
    <w:rsid w:val="00EF44FB"/>
    <w:rsid w:val="00F01AEB"/>
    <w:rsid w:val="00F02E5B"/>
    <w:rsid w:val="00F0508C"/>
    <w:rsid w:val="00F1278B"/>
    <w:rsid w:val="00F21CC1"/>
    <w:rsid w:val="00F25D98"/>
    <w:rsid w:val="00F26950"/>
    <w:rsid w:val="00F300FB"/>
    <w:rsid w:val="00F30480"/>
    <w:rsid w:val="00F34816"/>
    <w:rsid w:val="00F432E2"/>
    <w:rsid w:val="00F71A8C"/>
    <w:rsid w:val="00F75A62"/>
    <w:rsid w:val="00F7680F"/>
    <w:rsid w:val="00F831EE"/>
    <w:rsid w:val="00F86788"/>
    <w:rsid w:val="00F97AA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6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Zchn">
    <w:name w:val="TF Zchn"/>
    <w:link w:val="TF"/>
    <w:locked/>
    <w:rsid w:val="00DF1ABB"/>
    <w:rPr>
      <w:rFonts w:ascii="Arial" w:hAnsi="Arial"/>
      <w:b/>
      <w:lang w:eastAsia="en-US"/>
    </w:rPr>
  </w:style>
  <w:style w:type="character" w:styleId="UnresolvedMention">
    <w:name w:val="Unresolved Mention"/>
    <w:basedOn w:val="DefaultParagraphFont"/>
    <w:uiPriority w:val="99"/>
    <w:semiHidden/>
    <w:unhideWhenUsed/>
    <w:rsid w:val="001D20F7"/>
    <w:rPr>
      <w:color w:val="605E5C"/>
      <w:shd w:val="clear" w:color="auto" w:fill="E1DFDD"/>
    </w:rPr>
  </w:style>
  <w:style w:type="character" w:customStyle="1" w:styleId="TFChar">
    <w:name w:val="TF Char"/>
    <w:qFormat/>
    <w:locked/>
    <w:rsid w:val="00D36286"/>
    <w:rPr>
      <w:rFonts w:ascii="Arial" w:hAnsi="Arial" w:cs="Arial"/>
      <w:b/>
      <w:lang w:eastAsia="en-US"/>
    </w:rPr>
  </w:style>
  <w:style w:type="character" w:customStyle="1" w:styleId="Heading2Char">
    <w:name w:val="Heading 2 Char"/>
    <w:basedOn w:val="DefaultParagraphFont"/>
    <w:link w:val="Heading2"/>
    <w:rsid w:val="002677C3"/>
    <w:rPr>
      <w:rFonts w:ascii="Arial" w:hAnsi="Arial"/>
      <w:sz w:val="32"/>
      <w:lang w:eastAsia="en-US"/>
    </w:rPr>
  </w:style>
  <w:style w:type="character" w:customStyle="1" w:styleId="Heading3Char">
    <w:name w:val="Heading 3 Char"/>
    <w:basedOn w:val="DefaultParagraphFont"/>
    <w:link w:val="Heading3"/>
    <w:rsid w:val="00ED7693"/>
    <w:rPr>
      <w:rFonts w:ascii="Arial" w:hAnsi="Arial"/>
      <w:sz w:val="28"/>
      <w:lang w:eastAsia="en-US"/>
    </w:rPr>
  </w:style>
  <w:style w:type="character" w:customStyle="1" w:styleId="Heading4Char">
    <w:name w:val="Heading 4 Char"/>
    <w:basedOn w:val="DefaultParagraphFont"/>
    <w:link w:val="Heading4"/>
    <w:rsid w:val="00ED7693"/>
    <w:rPr>
      <w:rFonts w:ascii="Arial" w:hAnsi="Arial"/>
      <w:sz w:val="24"/>
      <w:lang w:eastAsia="en-US"/>
    </w:rPr>
  </w:style>
  <w:style w:type="character" w:customStyle="1" w:styleId="Heading5Char">
    <w:name w:val="Heading 5 Char"/>
    <w:basedOn w:val="DefaultParagraphFont"/>
    <w:link w:val="Heading5"/>
    <w:rsid w:val="00ED769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16979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2013536">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4547743">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347050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34681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64181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24033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yperlink" Target="https://www.3gpp.org/ftp/Specs/archive/23_series/23.527/23527-h20.zip"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datatracker.ietf.org/doc/html/rfc496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3gpp.org/ftp/Specs/archive/38_series/38.413/38413-g70.zip"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3gpp.org/ftp/Specs/archive/29_series/29.244/29244-h30.zip" TargetMode="External"/><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TotalTime>
  <Pages>6</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2022-01, v0</cp:lastModifiedBy>
  <cp:revision>4</cp:revision>
  <cp:lastPrinted>1899-12-31T23:00:00Z</cp:lastPrinted>
  <dcterms:created xsi:type="dcterms:W3CDTF">2022-01-07T13:59:00Z</dcterms:created>
  <dcterms:modified xsi:type="dcterms:W3CDTF">2022-01-07T21:07:00Z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